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2B13" w14:textId="07929410" w:rsidR="00A83F49" w:rsidRDefault="00A83F49" w:rsidP="00A83F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17/11/2022 - </w:t>
      </w:r>
      <w:r>
        <w:rPr>
          <w:rFonts w:ascii="Arial" w:hAnsi="Arial" w:cs="Arial"/>
        </w:rPr>
        <w:t>p. 17</w:t>
      </w:r>
    </w:p>
    <w:p w14:paraId="1D46D0DA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029939C5" w14:textId="77777777" w:rsidR="00A83F49" w:rsidRPr="00A83F49" w:rsidRDefault="00A83F49" w:rsidP="00A83F49">
      <w:pPr>
        <w:spacing w:after="0"/>
        <w:jc w:val="both"/>
        <w:rPr>
          <w:rFonts w:ascii="Arial" w:hAnsi="Arial" w:cs="Arial"/>
          <w:b/>
          <w:bCs/>
        </w:rPr>
      </w:pPr>
      <w:r w:rsidRPr="00A83F49">
        <w:rPr>
          <w:rFonts w:ascii="Arial" w:hAnsi="Arial" w:cs="Arial"/>
          <w:b/>
          <w:bCs/>
        </w:rPr>
        <w:t>INSTRUÇÃO NORMATIVA SME Nº 35, DE 16 DE NOVEMBRO DE 2022</w:t>
      </w:r>
    </w:p>
    <w:p w14:paraId="4B49E114" w14:textId="40C70706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6016.2022/0120557-5</w:t>
      </w:r>
    </w:p>
    <w:p w14:paraId="2E65442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</w:p>
    <w:p w14:paraId="6C4CA40B" w14:textId="7DF35C62" w:rsidR="00A83F49" w:rsidRDefault="00A83F49" w:rsidP="00A83F4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31712">
        <w:rPr>
          <w:rFonts w:ascii="Arial" w:hAnsi="Arial" w:cs="Arial"/>
          <w:b/>
          <w:bCs/>
          <w:i/>
          <w:iCs/>
        </w:rPr>
        <w:t>ESTABELECE CRITÉRIOS E PROCEDIMENTOS PARA A DESIGNAÇÃO DE SERVIDOR DA CARREIRA DO MAGISTÉRIO MUNICIPAL PARA EXERCER CARGO VAGO OU DISPONÍVEL DE SUPERVISOR ESCOLAR NO ÂMBITO DAS DIRETORIAS REGIONAIS DE EDUCAÇÃO</w:t>
      </w:r>
    </w:p>
    <w:p w14:paraId="7C2C16DB" w14:textId="77777777" w:rsidR="00A83F49" w:rsidRPr="00531712" w:rsidRDefault="00A83F49" w:rsidP="00A83F49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33E1A6E" w14:textId="4275C81E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atribuições legais, e,</w:t>
      </w:r>
    </w:p>
    <w:p w14:paraId="3B8B0AC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</w:p>
    <w:p w14:paraId="1088BF1D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CONSIDERANDO:</w:t>
      </w:r>
    </w:p>
    <w:p w14:paraId="6918642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- </w:t>
      </w:r>
      <w:proofErr w:type="gramStart"/>
      <w:r w:rsidRPr="006B5615">
        <w:rPr>
          <w:rFonts w:ascii="Arial" w:hAnsi="Arial" w:cs="Arial"/>
        </w:rPr>
        <w:t>que</w:t>
      </w:r>
      <w:proofErr w:type="gramEnd"/>
      <w:r w:rsidRPr="006B5615">
        <w:rPr>
          <w:rFonts w:ascii="Arial" w:hAnsi="Arial" w:cs="Arial"/>
        </w:rPr>
        <w:t xml:space="preserve"> o artigo 37, inciso IV, da Constituição Federal confere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prioridade aos concursados para assumir cargos na esfera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pública;</w:t>
      </w:r>
    </w:p>
    <w:p w14:paraId="67C6CA83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- </w:t>
      </w:r>
      <w:proofErr w:type="gramStart"/>
      <w:r w:rsidRPr="006B5615">
        <w:rPr>
          <w:rFonts w:ascii="Arial" w:hAnsi="Arial" w:cs="Arial"/>
        </w:rPr>
        <w:t>a</w:t>
      </w:r>
      <w:proofErr w:type="gramEnd"/>
      <w:r w:rsidRPr="006B5615">
        <w:rPr>
          <w:rFonts w:ascii="Arial" w:hAnsi="Arial" w:cs="Arial"/>
        </w:rPr>
        <w:t xml:space="preserve"> necessidade de se definir procedimentos para o exercício transitório dos cargos vagos ou disponíveis de Supervisor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Escolar, inclusive quando não houver concurso em vigência;</w:t>
      </w:r>
    </w:p>
    <w:p w14:paraId="5053F315" w14:textId="60295300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- </w:t>
      </w:r>
      <w:proofErr w:type="gramStart"/>
      <w:r w:rsidRPr="006B5615">
        <w:rPr>
          <w:rFonts w:ascii="Arial" w:hAnsi="Arial" w:cs="Arial"/>
        </w:rPr>
        <w:t>a</w:t>
      </w:r>
      <w:proofErr w:type="gramEnd"/>
      <w:r w:rsidRPr="006B5615">
        <w:rPr>
          <w:rFonts w:ascii="Arial" w:hAnsi="Arial" w:cs="Arial"/>
        </w:rPr>
        <w:t xml:space="preserve"> necessidade de se estabelecer unidade de procedimentos nos critérios para pontuação dos Supervisores Escolares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 xml:space="preserve">designados, para escolha/atribuição de setores nas </w:t>
      </w:r>
      <w:proofErr w:type="spellStart"/>
      <w:r w:rsidRPr="006B5615">
        <w:rPr>
          <w:rFonts w:ascii="Arial" w:hAnsi="Arial" w:cs="Arial"/>
        </w:rPr>
        <w:t>DREs</w:t>
      </w:r>
      <w:proofErr w:type="spellEnd"/>
      <w:r w:rsidRPr="006B5615">
        <w:rPr>
          <w:rFonts w:ascii="Arial" w:hAnsi="Arial" w:cs="Arial"/>
        </w:rPr>
        <w:t>.</w:t>
      </w:r>
    </w:p>
    <w:p w14:paraId="2C62179E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</w:p>
    <w:p w14:paraId="3FA15142" w14:textId="4A30E276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RESOLVE:</w:t>
      </w:r>
    </w:p>
    <w:p w14:paraId="506CAF71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</w:p>
    <w:p w14:paraId="2AB728A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1º Para a designação de profissional da carreira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magistério municipal, para exercer transitoriamente ou em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substituição cargo vago ou disponível de Supervisor Escolar,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deverão ser adotados os critérios e procedimentos constantes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nesta Instrução Normativa - IN.</w:t>
      </w:r>
    </w:p>
    <w:p w14:paraId="580D3F66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4F9F0959" w14:textId="74937570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2º Serão objeto de designação os cargos vagos e os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cargos disponibilizados por períodos iguais ou superiores a 30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(trinta) dias.</w:t>
      </w:r>
    </w:p>
    <w:p w14:paraId="0E6DDC12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23367925" w14:textId="0F4613AF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3º Caberá à Secretaria Municipal de Educação – SME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divulgar, por meio de Comunicado específico e publicado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Diário Oficial da Cidade - DOC, a abertura das inscrições anuais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para os candidatos à designação como Supervisor Escolar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ano subsequente.</w:t>
      </w:r>
    </w:p>
    <w:p w14:paraId="7BD243CC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As inscrições mencionadas no caput serão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realizadas no mês de novembro, em todas as Diretorias Regionais de Educação.</w:t>
      </w:r>
    </w:p>
    <w:p w14:paraId="4DBEE662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4C7FF4A0" w14:textId="27A05A8F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Art. 4º Caberá às Diretorias Regionais de Educação – </w:t>
      </w:r>
      <w:proofErr w:type="spellStart"/>
      <w:r w:rsidRPr="006B5615">
        <w:rPr>
          <w:rFonts w:ascii="Arial" w:hAnsi="Arial" w:cs="Arial"/>
        </w:rPr>
        <w:t>DREs</w:t>
      </w:r>
      <w:proofErr w:type="spellEnd"/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divulgar, por meio de Comunicado específico e publicado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Diário Oficial da Cidade - DOC, a abertura das inscrições para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os candidatos à designação como Supervisor Escolar, nas seguintes situações:</w:t>
      </w:r>
    </w:p>
    <w:p w14:paraId="63D8805B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 - </w:t>
      </w:r>
      <w:proofErr w:type="gramStart"/>
      <w:r w:rsidRPr="006B5615">
        <w:rPr>
          <w:rFonts w:ascii="Arial" w:hAnsi="Arial" w:cs="Arial"/>
        </w:rPr>
        <w:t>no</w:t>
      </w:r>
      <w:proofErr w:type="gramEnd"/>
      <w:r w:rsidRPr="006B5615">
        <w:rPr>
          <w:rFonts w:ascii="Arial" w:hAnsi="Arial" w:cs="Arial"/>
        </w:rPr>
        <w:t xml:space="preserve"> decorrer do ano, se esgotadas as possibilidades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convocação dos inscritos no período discriminado no artigo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anterior;</w:t>
      </w:r>
    </w:p>
    <w:p w14:paraId="03C101EC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II - </w:t>
      </w:r>
      <w:proofErr w:type="gramStart"/>
      <w:r w:rsidRPr="006B5615">
        <w:rPr>
          <w:rFonts w:ascii="Arial" w:hAnsi="Arial" w:cs="Arial"/>
        </w:rPr>
        <w:t>por</w:t>
      </w:r>
      <w:proofErr w:type="gramEnd"/>
      <w:r w:rsidRPr="006B5615">
        <w:rPr>
          <w:rFonts w:ascii="Arial" w:hAnsi="Arial" w:cs="Arial"/>
        </w:rPr>
        <w:t xml:space="preserve"> ocasião da publicação do resultado final do concurso de acesso para o cargo de Supervisor Escolar.</w:t>
      </w:r>
    </w:p>
    <w:p w14:paraId="1E736C9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1º O período para a realização de inscrições mencionadas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nos incisos I e II deste artigo será de 10 (dez) dias úteis.</w:t>
      </w:r>
    </w:p>
    <w:p w14:paraId="4D18A222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O candidato aprovado no concurso de acesso vigente 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que detém acúmulo junto a PMSP deverá se inscrever no cargo/vínculo de aprovação do referido concurso.</w:t>
      </w:r>
    </w:p>
    <w:p w14:paraId="1D25CED4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4510D9AD" w14:textId="77D40DE4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5º Para se inscrever o interessado deverá:</w:t>
      </w:r>
    </w:p>
    <w:p w14:paraId="327BAE32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 – </w:t>
      </w:r>
      <w:proofErr w:type="gramStart"/>
      <w:r w:rsidRPr="006B5615">
        <w:rPr>
          <w:rFonts w:ascii="Arial" w:hAnsi="Arial" w:cs="Arial"/>
        </w:rPr>
        <w:t>ser</w:t>
      </w:r>
      <w:proofErr w:type="gramEnd"/>
      <w:r w:rsidRPr="006B5615">
        <w:rPr>
          <w:rFonts w:ascii="Arial" w:hAnsi="Arial" w:cs="Arial"/>
        </w:rPr>
        <w:t xml:space="preserve"> integrante da carreira do Magistério Municipal;</w:t>
      </w:r>
    </w:p>
    <w:p w14:paraId="4DD680AA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II – </w:t>
      </w:r>
      <w:proofErr w:type="gramStart"/>
      <w:r w:rsidRPr="006B5615">
        <w:rPr>
          <w:rFonts w:ascii="Arial" w:hAnsi="Arial" w:cs="Arial"/>
        </w:rPr>
        <w:t>ter</w:t>
      </w:r>
      <w:proofErr w:type="gramEnd"/>
      <w:r w:rsidRPr="006B5615">
        <w:rPr>
          <w:rFonts w:ascii="Arial" w:hAnsi="Arial" w:cs="Arial"/>
        </w:rPr>
        <w:t xml:space="preserve"> Licenciatura Plena em Pedagogia ou Pós-Graduação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“stricto sensu” ou “lato sensu” em Educação, de, no mínimo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800 horas, nos termos das Deliberações CEE nº 26/02 e nº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53/05;</w:t>
      </w:r>
    </w:p>
    <w:p w14:paraId="3912E50E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lastRenderedPageBreak/>
        <w:t>III – ter experiência mínima de 6 (seis) anos no Magistério,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dos quais 3 (três) anos no exercício de cargos ou funções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gestão educacional.</w:t>
      </w:r>
    </w:p>
    <w:p w14:paraId="1DA9ACCC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24EA281F" w14:textId="2F990D8D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6º O candidato será classificado na(s) DRE(s) de inscrição (</w:t>
      </w:r>
      <w:proofErr w:type="spellStart"/>
      <w:r w:rsidRPr="006B5615">
        <w:rPr>
          <w:rFonts w:ascii="Arial" w:hAnsi="Arial" w:cs="Arial"/>
        </w:rPr>
        <w:t>ões</w:t>
      </w:r>
      <w:proofErr w:type="spellEnd"/>
      <w:r w:rsidRPr="006B5615">
        <w:rPr>
          <w:rFonts w:ascii="Arial" w:hAnsi="Arial" w:cs="Arial"/>
        </w:rPr>
        <w:t>), em ordem decrescente de pontuação que será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elaborada conforme segue:</w:t>
      </w:r>
    </w:p>
    <w:p w14:paraId="4612058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 – 05 pontos por mês: exercício como Diretor Regional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Educação ou Supervisor Escolar, inclusive em cargos de denominação correspondente e igual provimento, no cargo/vínculo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inscrição;</w:t>
      </w:r>
    </w:p>
    <w:p w14:paraId="3C6AE4D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II – 04 pontos por mês: exercício como Diretor de Escola,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Assistente de Diretor de Escola, Coordenador Pedagógico,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cargo/vínculo de inscrição;</w:t>
      </w:r>
    </w:p>
    <w:p w14:paraId="6BD9A29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III – 03 pontos por mês: exercício como docente no cargo/vínculo de inscrição;</w:t>
      </w:r>
    </w:p>
    <w:p w14:paraId="173F1ADA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IV – 01 ponto por mês: exercício no Magistério Público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Municipal computando-se os períodos relativos ao exercício em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cargos/funções do Magistério Municipal, independentemente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da natureza do vínculo funcional e da área de atuação, desde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que:</w:t>
      </w:r>
    </w:p>
    <w:p w14:paraId="6AF5E64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a) vinculado ao cargo objeto da inscrição/classificação;</w:t>
      </w:r>
    </w:p>
    <w:p w14:paraId="768F02E8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b) não concomitante com o tempo pontuado nos incisos I,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II e III deste artigo.</w:t>
      </w:r>
    </w:p>
    <w:p w14:paraId="676F8094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1º Corresponderá a 01 (um) mês cada 30 (trinta) dias ou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fração igual ou superior a 15 (quinze) dias, após a conversão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tempo total apurado e já efetuados os decréscimos.</w:t>
      </w:r>
    </w:p>
    <w:p w14:paraId="3BA4A92C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Em situação de acúmulo lícito de cargos, o tempo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anterior de cargo ainda que ativo não deverá ser computado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cargo objeto da inscrição/classificação.</w:t>
      </w:r>
    </w:p>
    <w:p w14:paraId="36FADD0B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3º Para fins de cálculo da pontuação, será considerada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 data limite:</w:t>
      </w:r>
    </w:p>
    <w:p w14:paraId="50FEC39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a) para a inscrição anual mencionada no artigo 3º desta IN: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31/07 do ano em curso;</w:t>
      </w:r>
    </w:p>
    <w:p w14:paraId="58A2547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b) para as inscrições mencionadas no artigo 4º desta IN: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31/01 do ano em curso;</w:t>
      </w:r>
    </w:p>
    <w:p w14:paraId="668F468C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4º Na hipótese de o candidato ter ocupado cargo/função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no âmbito da SME/DRE, não mencionados nos incisos I e II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deste artigo, será considerado para fins de pontuação o tempo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no cargo base do servidor.</w:t>
      </w:r>
    </w:p>
    <w:p w14:paraId="2192699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5º O tempo concomitante será considerado uma única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vez no item de maior valoração.</w:t>
      </w:r>
    </w:p>
    <w:p w14:paraId="49449E0B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08E97B95" w14:textId="1156C808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7º Para efeito da pontuação a que refere esta IN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observar-se-ão, ainda, os seguintes critérios:</w:t>
      </w:r>
    </w:p>
    <w:p w14:paraId="0036BFAD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 - Serão computados:</w:t>
      </w:r>
    </w:p>
    <w:p w14:paraId="4F63FA5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a) licenças: nojo, gala, por acidente de trabalho, gestante,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médica para tratamento da própria saúde, adoção, paternidade;</w:t>
      </w:r>
    </w:p>
    <w:p w14:paraId="49876858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b) afastamentos: por júri e por serviços obrigatórios por lei;</w:t>
      </w:r>
    </w:p>
    <w:p w14:paraId="6ABADB8C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c) faltas abonadas e as ausências por doação de sangue,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comparecimento a clínicas médicas e odontológicas para consulta e tratamento e as anistiadas de acordo com o Decreto n</w:t>
      </w:r>
      <w:r>
        <w:rPr>
          <w:rFonts w:ascii="Arial" w:hAnsi="Arial" w:cs="Arial"/>
        </w:rPr>
        <w:t xml:space="preserve">º </w:t>
      </w:r>
      <w:r w:rsidRPr="006B5615">
        <w:rPr>
          <w:rFonts w:ascii="Arial" w:hAnsi="Arial" w:cs="Arial"/>
        </w:rPr>
        <w:t>27.611/89, alterado pelo Decreto nº 27.837/89;</w:t>
      </w:r>
    </w:p>
    <w:p w14:paraId="1D85731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d) dispensas de ponto pela Secretaria Municipal de Educação;</w:t>
      </w:r>
    </w:p>
    <w:p w14:paraId="239BE13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e) férias e recessos escolares;</w:t>
      </w:r>
    </w:p>
    <w:p w14:paraId="2E1AC701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f) exercício nos cargos criados pela Lei 12.396/97;</w:t>
      </w:r>
    </w:p>
    <w:p w14:paraId="54513FAA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g) tempo correspondente ao afastamento para exercício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mandato eletivo e como dirigente sindical;</w:t>
      </w:r>
    </w:p>
    <w:p w14:paraId="4C042F7A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h) tempo anterior interrompido por desligamento do Serviço Público Municipal - inclusive aquele em que esteve desligado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- desde que o Profissional tenha sido beneficiado através de Ato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Oficial de Anistia, pelo Decreto 27.611/89.</w:t>
      </w:r>
    </w:p>
    <w:p w14:paraId="579E498A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II - Não serão computados:</w:t>
      </w:r>
    </w:p>
    <w:p w14:paraId="6E781463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a) o tempo computado para fins de aposentadoria;</w:t>
      </w:r>
    </w:p>
    <w:p w14:paraId="0FB31154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b) o tempo correspondente a:</w:t>
      </w:r>
    </w:p>
    <w:p w14:paraId="63AC84A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1 – </w:t>
      </w:r>
      <w:proofErr w:type="gramStart"/>
      <w:r w:rsidRPr="006B5615">
        <w:rPr>
          <w:rFonts w:ascii="Arial" w:hAnsi="Arial" w:cs="Arial"/>
        </w:rPr>
        <w:t>licenças</w:t>
      </w:r>
      <w:proofErr w:type="gramEnd"/>
      <w:r w:rsidRPr="006B5615">
        <w:rPr>
          <w:rFonts w:ascii="Arial" w:hAnsi="Arial" w:cs="Arial"/>
        </w:rPr>
        <w:t xml:space="preserve"> não discriminadas na alínea “a” do inciso I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deste artigo e afastamentos sem vencimentos;</w:t>
      </w:r>
    </w:p>
    <w:p w14:paraId="6C68E868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2 - </w:t>
      </w:r>
      <w:proofErr w:type="gramStart"/>
      <w:r w:rsidRPr="006B5615">
        <w:rPr>
          <w:rFonts w:ascii="Arial" w:hAnsi="Arial" w:cs="Arial"/>
        </w:rPr>
        <w:t>afastamentos</w:t>
      </w:r>
      <w:proofErr w:type="gramEnd"/>
      <w:r w:rsidRPr="006B5615">
        <w:rPr>
          <w:rFonts w:ascii="Arial" w:hAnsi="Arial" w:cs="Arial"/>
        </w:rPr>
        <w:t xml:space="preserve"> com vencimentos para exercício fora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âmbito de SME;</w:t>
      </w:r>
    </w:p>
    <w:p w14:paraId="0FA8C868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3 - </w:t>
      </w:r>
      <w:proofErr w:type="gramStart"/>
      <w:r w:rsidRPr="006B5615">
        <w:rPr>
          <w:rFonts w:ascii="Arial" w:hAnsi="Arial" w:cs="Arial"/>
        </w:rPr>
        <w:t>afastamento</w:t>
      </w:r>
      <w:proofErr w:type="gramEnd"/>
      <w:r w:rsidRPr="006B5615">
        <w:rPr>
          <w:rFonts w:ascii="Arial" w:hAnsi="Arial" w:cs="Arial"/>
        </w:rPr>
        <w:t xml:space="preserve"> para concorrer a mandato eletivo.</w:t>
      </w:r>
    </w:p>
    <w:p w14:paraId="266124F8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140F701A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591D038A" w14:textId="4E7C5D2D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lastRenderedPageBreak/>
        <w:t>Art. 8º Para fins de desempate serão utilizados os seguintes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critérios, na ordem:</w:t>
      </w:r>
    </w:p>
    <w:p w14:paraId="491DA318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 – </w:t>
      </w:r>
      <w:proofErr w:type="gramStart"/>
      <w:r w:rsidRPr="006B5615">
        <w:rPr>
          <w:rFonts w:ascii="Arial" w:hAnsi="Arial" w:cs="Arial"/>
        </w:rPr>
        <w:t>maior</w:t>
      </w:r>
      <w:proofErr w:type="gramEnd"/>
      <w:r w:rsidRPr="006B5615">
        <w:rPr>
          <w:rFonts w:ascii="Arial" w:hAnsi="Arial" w:cs="Arial"/>
        </w:rPr>
        <w:t xml:space="preserve"> tempo nos cargos mencionados no inciso I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artigo 6º desta IN;</w:t>
      </w:r>
    </w:p>
    <w:p w14:paraId="1106A10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II – </w:t>
      </w:r>
      <w:proofErr w:type="gramStart"/>
      <w:r w:rsidRPr="006B5615">
        <w:rPr>
          <w:rFonts w:ascii="Arial" w:hAnsi="Arial" w:cs="Arial"/>
        </w:rPr>
        <w:t>maior</w:t>
      </w:r>
      <w:proofErr w:type="gramEnd"/>
      <w:r w:rsidRPr="006B5615">
        <w:rPr>
          <w:rFonts w:ascii="Arial" w:hAnsi="Arial" w:cs="Arial"/>
        </w:rPr>
        <w:t xml:space="preserve"> tempo nos cargos mencionados no inciso II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artigo 6º desta IN;</w:t>
      </w:r>
    </w:p>
    <w:p w14:paraId="465BF35D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III – maior tempo no cargo mencionado no inciso III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artigo 6º desta IN;</w:t>
      </w:r>
    </w:p>
    <w:p w14:paraId="5094199D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IV – </w:t>
      </w:r>
      <w:proofErr w:type="gramStart"/>
      <w:r w:rsidRPr="006B5615">
        <w:rPr>
          <w:rFonts w:ascii="Arial" w:hAnsi="Arial" w:cs="Arial"/>
        </w:rPr>
        <w:t>maior</w:t>
      </w:r>
      <w:proofErr w:type="gramEnd"/>
      <w:r w:rsidRPr="006B5615">
        <w:rPr>
          <w:rFonts w:ascii="Arial" w:hAnsi="Arial" w:cs="Arial"/>
        </w:rPr>
        <w:t xml:space="preserve"> idade;</w:t>
      </w:r>
    </w:p>
    <w:p w14:paraId="5CA78C4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V – </w:t>
      </w:r>
      <w:proofErr w:type="gramStart"/>
      <w:r w:rsidRPr="006B5615">
        <w:rPr>
          <w:rFonts w:ascii="Arial" w:hAnsi="Arial" w:cs="Arial"/>
        </w:rPr>
        <w:t>exercício</w:t>
      </w:r>
      <w:proofErr w:type="gramEnd"/>
      <w:r w:rsidRPr="006B5615">
        <w:rPr>
          <w:rFonts w:ascii="Arial" w:hAnsi="Arial" w:cs="Arial"/>
        </w:rPr>
        <w:t xml:space="preserve"> efetivo da função de jurado, devidamente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comprovado, nos termos do artigo 440 do Código de Processo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Penal.</w:t>
      </w:r>
    </w:p>
    <w:p w14:paraId="1C349BCE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22BD5D61" w14:textId="2F4C4660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9º Será indeferida de plano a inscrição do candidato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que:</w:t>
      </w:r>
    </w:p>
    <w:p w14:paraId="55B4270E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 – </w:t>
      </w:r>
      <w:proofErr w:type="gramStart"/>
      <w:r w:rsidRPr="006B5615">
        <w:rPr>
          <w:rFonts w:ascii="Arial" w:hAnsi="Arial" w:cs="Arial"/>
        </w:rPr>
        <w:t>sofreu</w:t>
      </w:r>
      <w:proofErr w:type="gramEnd"/>
      <w:r w:rsidRPr="006B5615">
        <w:rPr>
          <w:rFonts w:ascii="Arial" w:hAnsi="Arial" w:cs="Arial"/>
        </w:rPr>
        <w:t xml:space="preserve"> alguma penalidade em decorrência de procedimento disciplinar, no ano anterior ou no ano em curso;</w:t>
      </w:r>
    </w:p>
    <w:p w14:paraId="7B4B3599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II - </w:t>
      </w:r>
      <w:proofErr w:type="gramStart"/>
      <w:r w:rsidRPr="006B5615">
        <w:rPr>
          <w:rFonts w:ascii="Arial" w:hAnsi="Arial" w:cs="Arial"/>
        </w:rPr>
        <w:t>esteja</w:t>
      </w:r>
      <w:proofErr w:type="gramEnd"/>
      <w:r w:rsidRPr="006B5615">
        <w:rPr>
          <w:rFonts w:ascii="Arial" w:hAnsi="Arial" w:cs="Arial"/>
        </w:rPr>
        <w:t xml:space="preserve"> respondendo a inquérito administrativo ou outro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procedimento disciplinar.</w:t>
      </w:r>
    </w:p>
    <w:p w14:paraId="16046151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0F5435E8" w14:textId="2949F9E4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Art. 10. Decorridos 5 (cinco) dias úteis do término das inscrições deverão ser publicados pelas </w:t>
      </w:r>
      <w:proofErr w:type="spellStart"/>
      <w:r w:rsidRPr="006B5615">
        <w:rPr>
          <w:rFonts w:ascii="Arial" w:hAnsi="Arial" w:cs="Arial"/>
        </w:rPr>
        <w:t>DREs</w:t>
      </w:r>
      <w:proofErr w:type="spellEnd"/>
      <w:r w:rsidRPr="006B5615">
        <w:rPr>
          <w:rFonts w:ascii="Arial" w:hAnsi="Arial" w:cs="Arial"/>
        </w:rPr>
        <w:t>, os resultados prévios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das inscrições deferidas e indeferidas.</w:t>
      </w:r>
    </w:p>
    <w:p w14:paraId="2CA4BA8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1º Diante da publicação mencionada no caput deste artigo e no prazo de 3 (três) dias úteis, o candidato poderá interpor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recurso ao Diretor Regional de Educação.</w:t>
      </w:r>
    </w:p>
    <w:p w14:paraId="4695B90B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A classificação final será divulgada em até 3 (três) dias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úteis, contados do término do período destinado aos recursos.</w:t>
      </w:r>
    </w:p>
    <w:p w14:paraId="5A5443B8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78E8C491" w14:textId="1E19AED1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11. A classificação/ escala será acionada enquanto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houver candidatos inscritos a serem convocados e, se o caso,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mantida até o dia anterior ao da escolha de setores de supervisão para o ano subsequente.</w:t>
      </w:r>
    </w:p>
    <w:p w14:paraId="4F837B39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14C9EC42" w14:textId="04EE92D4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Art. 12. Mediante a publicação do </w:t>
      </w:r>
      <w:proofErr w:type="gramStart"/>
      <w:r w:rsidRPr="006B5615">
        <w:rPr>
          <w:rFonts w:ascii="Arial" w:hAnsi="Arial" w:cs="Arial"/>
        </w:rPr>
        <w:t>resultado final</w:t>
      </w:r>
      <w:proofErr w:type="gramEnd"/>
      <w:r w:rsidRPr="006B5615">
        <w:rPr>
          <w:rFonts w:ascii="Arial" w:hAnsi="Arial" w:cs="Arial"/>
        </w:rPr>
        <w:t xml:space="preserve"> do concurso de acesso para o cargo de Supervisor Escolar, as </w:t>
      </w:r>
      <w:proofErr w:type="spellStart"/>
      <w:r w:rsidRPr="006B5615">
        <w:rPr>
          <w:rFonts w:ascii="Arial" w:hAnsi="Arial" w:cs="Arial"/>
        </w:rPr>
        <w:t>DREs</w:t>
      </w:r>
      <w:proofErr w:type="spellEnd"/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deverão providenciar a abertura de inscrição conforme previsto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no artigo 4º desta IN.</w:t>
      </w:r>
    </w:p>
    <w:p w14:paraId="217963F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1º Decorridos 5 (cinco) dias úteis do término das inscrições deverão ser publicados os resultados prévios das inscrições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deferidas e indeferidas.</w:t>
      </w:r>
    </w:p>
    <w:p w14:paraId="48FBBE5C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Diante da publicação mencionada no parágrafo anterior e em até 3 (três) dias úteis, o candidato poderá interpor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recurso ao Diretor Regional de Educação.</w:t>
      </w:r>
    </w:p>
    <w:p w14:paraId="7CC2B6E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3º A classificação final será divulgada em até 3 (três) dias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úteis, contados do término do período destinado aos recursos,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em duas escalas distintas: escala I e escala II.</w:t>
      </w:r>
    </w:p>
    <w:p w14:paraId="64C0E868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54EF6979" w14:textId="021B19FE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13. Em cada DRE, as escalas I e II serão assim organizadas:</w:t>
      </w:r>
    </w:p>
    <w:p w14:paraId="7FAE3194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 - Escala I:</w:t>
      </w:r>
    </w:p>
    <w:p w14:paraId="58B0E6D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a) dos inscritos e aprovados no concurso de acesso;</w:t>
      </w:r>
    </w:p>
    <w:p w14:paraId="159390B5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b) classificados conforme o </w:t>
      </w:r>
      <w:proofErr w:type="gramStart"/>
      <w:r w:rsidRPr="006B5615">
        <w:rPr>
          <w:rFonts w:ascii="Arial" w:hAnsi="Arial" w:cs="Arial"/>
        </w:rPr>
        <w:t>resultado final</w:t>
      </w:r>
      <w:proofErr w:type="gramEnd"/>
      <w:r w:rsidRPr="006B5615">
        <w:rPr>
          <w:rFonts w:ascii="Arial" w:hAnsi="Arial" w:cs="Arial"/>
        </w:rPr>
        <w:t xml:space="preserve"> publicado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DOC;</w:t>
      </w:r>
    </w:p>
    <w:p w14:paraId="59232CB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c) será acionada enquanto houver candidatos a serem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convocados.</w:t>
      </w:r>
    </w:p>
    <w:p w14:paraId="35786FA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II – Escala II:</w:t>
      </w:r>
    </w:p>
    <w:p w14:paraId="68614D4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a) dos demais inscritos;</w:t>
      </w:r>
    </w:p>
    <w:p w14:paraId="77DFCD8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b) classificados conforme pontuação obtida nos termos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artigo 6º desta IN;</w:t>
      </w:r>
    </w:p>
    <w:p w14:paraId="5FDBA6BA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c) será acionada quando não houver candidatos a serem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convocados pela escala I.</w:t>
      </w:r>
    </w:p>
    <w:p w14:paraId="089817E6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No período em que não houver concurso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acesso para o cargo de Supervisor Escolar vigente, haverá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 xml:space="preserve">nas </w:t>
      </w:r>
      <w:proofErr w:type="spellStart"/>
      <w:r w:rsidRPr="006B5615">
        <w:rPr>
          <w:rFonts w:ascii="Arial" w:hAnsi="Arial" w:cs="Arial"/>
        </w:rPr>
        <w:t>DREs</w:t>
      </w:r>
      <w:proofErr w:type="spellEnd"/>
      <w:r w:rsidRPr="006B5615">
        <w:rPr>
          <w:rFonts w:ascii="Arial" w:hAnsi="Arial" w:cs="Arial"/>
        </w:rPr>
        <w:t xml:space="preserve"> somente a Escala II.</w:t>
      </w:r>
    </w:p>
    <w:p w14:paraId="500105C6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4DD97C5D" w14:textId="57A0D465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14. Na segunda quinzena do mês de dezembro haverá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em cada Diretoria Regional de Educação, sessão de escolha/atribuição de setores de supervisão, para início em janeiro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ano seguinte.</w:t>
      </w:r>
    </w:p>
    <w:p w14:paraId="18BB5401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2B84E343" w14:textId="52476A06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lastRenderedPageBreak/>
        <w:t>Art. 15. Serão ofertados na escolha mencionada no artigo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14 desta IN, os setores de supervisão disponibilizados após 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escolha dos Supervisores Escolares efetivos e os que não foram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escolhidos em razão da existência de cargos vagos.</w:t>
      </w:r>
    </w:p>
    <w:p w14:paraId="240F5543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§1º Serão convocados para participar da escolha, de acordo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com a escala em vigência, candidatos em número suficiente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para suprir o módulo de Supervisor Escolar da DRE.</w:t>
      </w:r>
    </w:p>
    <w:p w14:paraId="7B46AF99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Não será permitida a desistência de escolha realizada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em DRE diversa para a finalidade prevista no caput deste artigo.</w:t>
      </w:r>
    </w:p>
    <w:p w14:paraId="0B5BE4AC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61CB6CA0" w14:textId="411630D3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16. Os procedimentos adotados no § 1º do artigo 15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desta IN serão observados no decorrer do ano no caso de cargos vagos ou disponíveis.</w:t>
      </w:r>
    </w:p>
    <w:p w14:paraId="0F9E0562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541333A1" w14:textId="5F60620A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17. Será vetada a participação em sessões de atribuição no decorrer do ano, do candidato convocado que estiver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designado no cargo de Supervisor Escolar em outra DRE, em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licença médica ou férias.</w:t>
      </w:r>
    </w:p>
    <w:p w14:paraId="7FB08AD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O candidato que se encontrar em uma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das situações mencionadas no caput será mantido na escala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classificação ao aguardo de nova convocação.</w:t>
      </w:r>
    </w:p>
    <w:p w14:paraId="2D9CE7BF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32CB54C4" w14:textId="3C413BB8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18. Observado o disposto no artigo 17 desta IN, 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candidato convocado será excluído em definitivo da escala da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DRE que o convocou, no caso de não comparecer, não se manifestar, declinar ou se estiver impedido de participar da sessão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atribuição.</w:t>
      </w:r>
    </w:p>
    <w:p w14:paraId="2106D4AD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3D7FA404" w14:textId="7773656C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19. O candidato convocado deverá apresentar, no ato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da atribuição, documento que atestem a anuência das chefias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imediata e mediata quanto ao seu afastamento das funções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do cargo base.</w:t>
      </w:r>
    </w:p>
    <w:p w14:paraId="64C40BDC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1º Em se tratando de professor, no decorrer do ano letivo,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 Chefia Imediata deverá expedir documento que comprove 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existência de professor substituto para a regência das classes/aulas que serão disponibilizadas.</w:t>
      </w:r>
    </w:p>
    <w:p w14:paraId="5007F20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Fica vedada qualquer alteração na Jornada de Trabalho/atribuição de classes/ aulas do cargo de acumulação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servidor.</w:t>
      </w:r>
    </w:p>
    <w:p w14:paraId="3D57598F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5BDCE117" w14:textId="65926C73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20. Para a expedição do ato Administrativo de designação para o exercício transitório/ substituição do cargo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Supervisor Escolar deverá ser considerado como data limite 31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dezembro do ano de exercício ou o término da substituição,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respeitado o evento que ocorrer primeiro.</w:t>
      </w:r>
    </w:p>
    <w:p w14:paraId="1AAF2057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43B4146F" w14:textId="5B139E5C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21. Para expedição da Portaria de Designação, deverá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ser considerada a situação funcional do servidor envolvido 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conforme segue:</w:t>
      </w:r>
    </w:p>
    <w:p w14:paraId="6E80C16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 – </w:t>
      </w:r>
      <w:proofErr w:type="gramStart"/>
      <w:r w:rsidRPr="006B5615">
        <w:rPr>
          <w:rFonts w:ascii="Arial" w:hAnsi="Arial" w:cs="Arial"/>
        </w:rPr>
        <w:t>substituição</w:t>
      </w:r>
      <w:proofErr w:type="gramEnd"/>
      <w:r w:rsidRPr="006B5615">
        <w:rPr>
          <w:rFonts w:ascii="Arial" w:hAnsi="Arial" w:cs="Arial"/>
        </w:rPr>
        <w:t xml:space="preserve"> em continuidade;</w:t>
      </w:r>
    </w:p>
    <w:p w14:paraId="5C89BABB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II – </w:t>
      </w:r>
      <w:proofErr w:type="gramStart"/>
      <w:r w:rsidRPr="006B5615">
        <w:rPr>
          <w:rFonts w:ascii="Arial" w:hAnsi="Arial" w:cs="Arial"/>
        </w:rPr>
        <w:t>início</w:t>
      </w:r>
      <w:proofErr w:type="gramEnd"/>
      <w:r w:rsidRPr="006B5615">
        <w:rPr>
          <w:rFonts w:ascii="Arial" w:hAnsi="Arial" w:cs="Arial"/>
        </w:rPr>
        <w:t xml:space="preserve"> da substituição, quando a atribuição ocorrer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período destinado às reuniões de Organização Interna, previstas na IN que dispõe sobre o Calendário de Atividades ou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decorrer do ano letivo.</w:t>
      </w:r>
    </w:p>
    <w:p w14:paraId="67CDAFCD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2ACD7811" w14:textId="4B78792E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22. Considerar-se-á designação em continuidade em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favor do mesmo servidor as atribuições de setores de supervisão que ocorrerem conforme seguem:</w:t>
      </w:r>
    </w:p>
    <w:p w14:paraId="2783FFBD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 – </w:t>
      </w:r>
      <w:proofErr w:type="gramStart"/>
      <w:r w:rsidRPr="006B5615">
        <w:rPr>
          <w:rFonts w:ascii="Arial" w:hAnsi="Arial" w:cs="Arial"/>
        </w:rPr>
        <w:t>na</w:t>
      </w:r>
      <w:proofErr w:type="gramEnd"/>
      <w:r w:rsidRPr="006B5615">
        <w:rPr>
          <w:rFonts w:ascii="Arial" w:hAnsi="Arial" w:cs="Arial"/>
        </w:rPr>
        <w:t xml:space="preserve"> mesma ou em DRE diversa, desde que, sem interrupção e sem ocasionar a desistência da designação em curso;</w:t>
      </w:r>
    </w:p>
    <w:p w14:paraId="0DF6CE27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II - </w:t>
      </w:r>
      <w:proofErr w:type="gramStart"/>
      <w:r w:rsidRPr="006B5615">
        <w:rPr>
          <w:rFonts w:ascii="Arial" w:hAnsi="Arial" w:cs="Arial"/>
        </w:rPr>
        <w:t>em</w:t>
      </w:r>
      <w:proofErr w:type="gramEnd"/>
      <w:r w:rsidRPr="006B5615">
        <w:rPr>
          <w:rFonts w:ascii="Arial" w:hAnsi="Arial" w:cs="Arial"/>
        </w:rPr>
        <w:t xml:space="preserve"> razão de novo período de afastamento do titular,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independentemente do tempo;</w:t>
      </w:r>
    </w:p>
    <w:p w14:paraId="504F7580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III – diante de eventuais interrupções por final de semana,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feriado ou ponto facultativo;</w:t>
      </w:r>
    </w:p>
    <w:p w14:paraId="135B8658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IV – </w:t>
      </w:r>
      <w:proofErr w:type="gramStart"/>
      <w:r w:rsidRPr="006B5615">
        <w:rPr>
          <w:rFonts w:ascii="Arial" w:hAnsi="Arial" w:cs="Arial"/>
        </w:rPr>
        <w:t>mediante</w:t>
      </w:r>
      <w:proofErr w:type="gramEnd"/>
      <w:r w:rsidRPr="006B5615">
        <w:rPr>
          <w:rFonts w:ascii="Arial" w:hAnsi="Arial" w:cs="Arial"/>
        </w:rPr>
        <w:t xml:space="preserve"> o término da designação em curso e a ocorrência, sem interrupção, de nova designação;</w:t>
      </w:r>
    </w:p>
    <w:p w14:paraId="393DA573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 xml:space="preserve">V – </w:t>
      </w:r>
      <w:proofErr w:type="gramStart"/>
      <w:r w:rsidRPr="006B5615">
        <w:rPr>
          <w:rFonts w:ascii="Arial" w:hAnsi="Arial" w:cs="Arial"/>
        </w:rPr>
        <w:t>mediante</w:t>
      </w:r>
      <w:proofErr w:type="gramEnd"/>
      <w:r w:rsidRPr="006B5615">
        <w:rPr>
          <w:rFonts w:ascii="Arial" w:hAnsi="Arial" w:cs="Arial"/>
        </w:rPr>
        <w:t xml:space="preserve"> a alteração da natureza do cargo de vago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para disponível ou disponível para vago, tendo como data limite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da atribuição 31/12 do ano em curso;</w:t>
      </w:r>
    </w:p>
    <w:p w14:paraId="0D01118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lastRenderedPageBreak/>
        <w:t>§ 1º Os documentos concernentes à expedição de ato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designação em continuidade devem ser encaminhados para 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SME, para regularização da situação funcional.</w:t>
      </w:r>
    </w:p>
    <w:p w14:paraId="7D0B5A2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O servidor designado não poderá desistir da designação em curso para concorrer a nova designação independentemente da DRE.</w:t>
      </w:r>
    </w:p>
    <w:p w14:paraId="6157F10C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378FC8F7" w14:textId="58DE405C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23. Caberá ao Diretor Regional de Educação, mediante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prévia análise da documentação apresentada e atendimento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todas as condições exigidas, autorizar o início de exercício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do profissional que será designado para o cargo de Supervisor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Escolar.</w:t>
      </w:r>
    </w:p>
    <w:p w14:paraId="221D8A5E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A Diretoria Regional de Educação terá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7 (sete) dias úteis para providenciar o encaminhamento para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 SME dos documentos necessários para a expedição do ato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oficial de designação.</w:t>
      </w:r>
    </w:p>
    <w:p w14:paraId="47378F5C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6251FB6F" w14:textId="05C73B38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24. A autorização de que trata o artigo anterior poderá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ser pautada no documento médico apresentado pelo servidor 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que comprove a necessidade de seu afastamento, observados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os períodos indicados no artigo 1º desta Instrução Normativa.</w:t>
      </w:r>
    </w:p>
    <w:p w14:paraId="7E27AF81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1º A documentação concernente à designação do substituto deverá ser encaminhada após a definição do período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afastamento pela COGESS.</w:t>
      </w:r>
    </w:p>
    <w:p w14:paraId="5384F46E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2º Se o período de afastamento concedido for menor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que o indicado nesta IN, a designação deverá ser cessada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imediato.</w:t>
      </w:r>
    </w:p>
    <w:p w14:paraId="2EA1F083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§ 3º Na hipótese do disposto no parágrafo anterior, a designação será autorizada somente no período de afastamento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concedido pela COGESS, e na documentação encaminhada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para fins de publicação deverá ser inserido o atestado médico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que gerou a substituição e a justificativa do Diretor Regional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Educação.</w:t>
      </w:r>
    </w:p>
    <w:p w14:paraId="0AFF994C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15948F2F" w14:textId="3983A938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25. Ocorrendo o término da designação, o profissional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envolvido deverá reassumir de imediato as funções próprias 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seu cargo base, ficando mantida sua classificação na Escala, ao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aguardo de nova convocação.</w:t>
      </w:r>
    </w:p>
    <w:p w14:paraId="7F45BD63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Na hipótese de desistência da designação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antes do término previsto, o servidor desistente será excluído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em definitivo da Escala de classificação da respectiva DRE.</w:t>
      </w:r>
    </w:p>
    <w:p w14:paraId="271404F4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317F6B76" w14:textId="2BF3125B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26. Por ocasião da homologação do concurso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acesso para o cargo de Supervisor Escolar, os profissionais que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se encontrarem designados em cargos vagos, permanecerão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exercício das funções até o acesso dos concursados, independentemente de terem sido aprovados no respectivo concurso.</w:t>
      </w:r>
    </w:p>
    <w:p w14:paraId="004A684F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Os mesmos procedimentos previstos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caput serão utilizados na hipótese da alteração da razão da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necessidade de ocupação do cargo disponível para cargo vago.</w:t>
      </w:r>
    </w:p>
    <w:p w14:paraId="3E19044E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41905B64" w14:textId="460EBA9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27. Por ocasião do acesso para o cargo de Supervisor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Escolar, na DRE de lotação, serão cessadas as designações dos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profissionais em exercício de cargos vagos de Supervisor Escolar, de acordo com a ordem inversa de classificação e em número suficiente para viabilizar o exercício dos recém-nomeados.</w:t>
      </w:r>
    </w:p>
    <w:p w14:paraId="49DE9AE1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5A0EEA1D" w14:textId="60C6E8D2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Art.28. Para fins de atribuição ao recém-nomeado no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concurso de acesso para o cargo de Supervisor Escolar serão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disponibilizados para escolha os setores de supervisão que estiverem atribuídos aos profissionais em exercício de cargos vagos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Supervisor Escolar.</w:t>
      </w:r>
    </w:p>
    <w:p w14:paraId="09383A26" w14:textId="7777777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Após a escolha mencionada no caput,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os setores de supervisão remanescentes serão objeto de nova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atribuição, por ordem de classificação, aos profissionais em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exercício de cargos vagos.</w:t>
      </w:r>
    </w:p>
    <w:p w14:paraId="1FC510B1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4D1B6E97" w14:textId="7BE8745D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29. Será de competência do Secretário Municipal de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Educação a designação dos profissionais para o exercício transitório/substituição do cargo de Supervisor Escolar.</w:t>
      </w:r>
    </w:p>
    <w:p w14:paraId="2DFEB434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306E65D5" w14:textId="661E2858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lastRenderedPageBreak/>
        <w:t>Art. 30. O profissional terá cessada a sua designação, nos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seus afastamentos, a qualquer título, por períodos iguais ou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superiores a 30(trinta) dias consecutivos.</w:t>
      </w:r>
    </w:p>
    <w:p w14:paraId="16456117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Parágrafo Único. Na hipótese do disposto no caput deste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 xml:space="preserve">artigo adotar-se-ão os procedimentos previstos </w:t>
      </w:r>
      <w:proofErr w:type="gramStart"/>
      <w:r w:rsidRPr="006B5615">
        <w:rPr>
          <w:rFonts w:ascii="Arial" w:hAnsi="Arial" w:cs="Arial"/>
        </w:rPr>
        <w:t>na presente IN</w:t>
      </w:r>
      <w:proofErr w:type="gramEnd"/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para a designação de outro Profissional.</w:t>
      </w:r>
    </w:p>
    <w:p w14:paraId="49BB27CF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7EAA787B" w14:textId="4D22C3B7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31. Na hipótese de, no exercício da função, o profissional ser apenado nos termos da Lei 8.989/79, o Diretor Regional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Educação, deverá solicitar a cessação da designação ao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Secretário Municipal de Educação.</w:t>
      </w:r>
    </w:p>
    <w:p w14:paraId="3B8A8BD2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6CDD11AC" w14:textId="4C1422DE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32. Para a expedição do ato Administrativo de designação para substituição do cargo de Diretor de Escola ou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Coordenador Pedagógico decorrente de designação para 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Supervisão Escolar deverá ser considerado como data limite 31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dezembro do ano de exercício ou o término da substituição,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respeitado o evento que ocorrer primeiro.</w:t>
      </w:r>
    </w:p>
    <w:p w14:paraId="7021645C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77FBF196" w14:textId="450BC8C1" w:rsidR="00A83F49" w:rsidRPr="006B5615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33. Os casos omissos ou excepcionais serão resolvidos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pela Secretaria Municipal de Educação.</w:t>
      </w:r>
    </w:p>
    <w:p w14:paraId="02C7C636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176FFC4F" w14:textId="0AA8A4D2" w:rsidR="00A83F49" w:rsidRDefault="00A83F49" w:rsidP="00A83F49">
      <w:pPr>
        <w:spacing w:after="0"/>
        <w:jc w:val="both"/>
        <w:rPr>
          <w:rFonts w:ascii="Arial" w:hAnsi="Arial" w:cs="Arial"/>
        </w:rPr>
      </w:pPr>
      <w:r w:rsidRPr="006B5615">
        <w:rPr>
          <w:rFonts w:ascii="Arial" w:hAnsi="Arial" w:cs="Arial"/>
        </w:rPr>
        <w:t>Art. 34. Esta Instrução Normativa entra em vigor na data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sua publicação ficando revogada a Portaria SME nº 5.135,</w:t>
      </w:r>
      <w:r>
        <w:rPr>
          <w:rFonts w:ascii="Arial" w:hAnsi="Arial" w:cs="Arial"/>
        </w:rPr>
        <w:t xml:space="preserve"> </w:t>
      </w:r>
      <w:r w:rsidRPr="006B5615">
        <w:rPr>
          <w:rFonts w:ascii="Arial" w:hAnsi="Arial" w:cs="Arial"/>
        </w:rPr>
        <w:t>de 2016.</w:t>
      </w:r>
    </w:p>
    <w:p w14:paraId="3E2F1D12" w14:textId="77777777" w:rsidR="00A83F49" w:rsidRDefault="00A83F49" w:rsidP="00A83F49">
      <w:pPr>
        <w:spacing w:after="0"/>
        <w:jc w:val="both"/>
        <w:rPr>
          <w:rFonts w:ascii="Arial" w:hAnsi="Arial" w:cs="Arial"/>
        </w:rPr>
      </w:pPr>
    </w:p>
    <w:p w14:paraId="1AF5FB79" w14:textId="4C9EEA62" w:rsidR="003343F8" w:rsidRPr="00A83F49" w:rsidRDefault="003343F8" w:rsidP="00A83F49">
      <w:pPr>
        <w:spacing w:after="0"/>
        <w:jc w:val="both"/>
        <w:rPr>
          <w:rFonts w:ascii="Arial" w:hAnsi="Arial" w:cs="Arial"/>
        </w:rPr>
      </w:pPr>
    </w:p>
    <w:sectPr w:rsidR="003343F8" w:rsidRPr="00A83F49" w:rsidSect="00A83F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49"/>
    <w:rsid w:val="003343F8"/>
    <w:rsid w:val="00A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6461"/>
  <w15:chartTrackingRefBased/>
  <w15:docId w15:val="{3F3AADD0-5998-4CFF-9663-1E663DE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2572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2022-11-17T11:51:00Z</dcterms:created>
  <dcterms:modified xsi:type="dcterms:W3CDTF">2022-11-17T11:53:00Z</dcterms:modified>
</cp:coreProperties>
</file>