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C7CF" w14:textId="6E24230B" w:rsidR="00181590" w:rsidRDefault="00181590" w:rsidP="001815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01/09/2022 - </w:t>
      </w:r>
      <w:r>
        <w:rPr>
          <w:rFonts w:ascii="Arial" w:hAnsi="Arial" w:cs="Arial"/>
        </w:rPr>
        <w:t>pp. 45 a 47</w:t>
      </w:r>
    </w:p>
    <w:p w14:paraId="7B615BC6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</w:p>
    <w:p w14:paraId="48BE22C5" w14:textId="77777777" w:rsidR="00181590" w:rsidRPr="00153D19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53D19">
        <w:rPr>
          <w:rFonts w:ascii="Arial" w:hAnsi="Arial" w:cs="Arial"/>
          <w:b/>
          <w:bCs/>
          <w:i/>
          <w:iCs/>
        </w:rPr>
        <w:t>CONCURSO PÚBLICO DE INGRESSO PARA PROVIMENTO DE CARGOS DE PROFESSOR DE</w:t>
      </w:r>
    </w:p>
    <w:p w14:paraId="4148BFD9" w14:textId="610AB8BC" w:rsidR="00181590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53D19">
        <w:rPr>
          <w:rFonts w:ascii="Arial" w:hAnsi="Arial" w:cs="Arial"/>
          <w:b/>
          <w:bCs/>
          <w:i/>
          <w:iCs/>
        </w:rPr>
        <w:t>ENSINO FUNDAMENTAL II E ENSINO MÉDIO, DO QUADRO DO MAGISTÉRIO MUNICIPAL, DO QUADRO DOS PROFISSIONAIS DE EDUCAÇÃO</w:t>
      </w:r>
    </w:p>
    <w:p w14:paraId="735DDD3C" w14:textId="77777777" w:rsidR="00181590" w:rsidRPr="00153D19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EF4D155" w14:textId="72FD37F0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153D19">
        <w:rPr>
          <w:rFonts w:ascii="Arial" w:hAnsi="Arial" w:cs="Arial"/>
          <w:b/>
          <w:bCs/>
        </w:rPr>
        <w:t>RETIFICAÇÃO</w:t>
      </w:r>
      <w:r w:rsidRPr="00F0069E">
        <w:rPr>
          <w:rFonts w:ascii="Arial" w:hAnsi="Arial" w:cs="Arial"/>
        </w:rPr>
        <w:t xml:space="preserve"> DO </w:t>
      </w:r>
      <w:r w:rsidRPr="00153D19">
        <w:rPr>
          <w:rFonts w:ascii="Arial" w:hAnsi="Arial" w:cs="Arial"/>
          <w:b/>
          <w:bCs/>
        </w:rPr>
        <w:t>EDITAL Nº 01/2022 DE ABERTURA DE INSCRIÇÕES</w:t>
      </w:r>
      <w:r w:rsidRPr="00F0069E">
        <w:rPr>
          <w:rFonts w:ascii="Arial" w:hAnsi="Arial" w:cs="Arial"/>
        </w:rPr>
        <w:t>, publicado no DOC de 30/08/2022.</w:t>
      </w:r>
    </w:p>
    <w:p w14:paraId="7757D6D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310F7A2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No item 4.12, ONDE SE LÊ:</w:t>
      </w:r>
    </w:p>
    <w:p w14:paraId="39CD0C12" w14:textId="7FD8E7AA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4.12. Caso, quando do processamento das inscrições, seja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verificada a existência de mais de uma inscrição efetivada (por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meio de pagamento ou isenção da taxa) por um mesmo candidato, somente será considerada válida e homologada aquela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que tiver sido realizada por último, sendo esta identificada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pelo sistema de inscrições online da FGV pela data e hora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envio do requerimento via Internet. Consequentemente, 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demais inscrições do candidato serão automaticamente canceladas, não cabendo reclamações posteriores nesse sentido,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nem mesmo quanto à restituição do valor pago a título de taxa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inscrição.</w:t>
      </w:r>
    </w:p>
    <w:p w14:paraId="3F3C599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0A54DE5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LEIA-SE:</w:t>
      </w:r>
    </w:p>
    <w:p w14:paraId="74E2743D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4.12. Caso, quando do processamento das inscrições, seja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verificada a existência de mais de uma inscrição para o mesmo turno ou disciplina efetivada (por meio de pagamento ou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isenção da taxa) por um mesmo candidato, somente será considerada válida e homologada aquela que tiver sido realizada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por último, sendo esta identificada pelo sistema de inscrições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online da FGV pela data e hora de envio do requerimento via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Internet. Consequentemente, as demais inscrições do candidato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serão automaticamente canceladas, não cabendo reclamações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posteriores nesse sentido, nem mesmo quanto à restituição 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valor pago a título de taxa de inscrição.</w:t>
      </w:r>
    </w:p>
    <w:p w14:paraId="2E9230B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39629266" w14:textId="094516C6" w:rsidR="00181590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53D19">
        <w:rPr>
          <w:rFonts w:ascii="Arial" w:hAnsi="Arial" w:cs="Arial"/>
          <w:b/>
          <w:bCs/>
        </w:rPr>
        <w:t xml:space="preserve">ANEXO V – </w:t>
      </w:r>
      <w:r w:rsidRPr="00153D19">
        <w:rPr>
          <w:rFonts w:ascii="Arial" w:hAnsi="Arial" w:cs="Arial"/>
          <w:b/>
          <w:bCs/>
          <w:i/>
          <w:iCs/>
        </w:rPr>
        <w:t>CONTEÚDO PROGRAMÁTICO E BIBLIOGRAFIA</w:t>
      </w:r>
    </w:p>
    <w:p w14:paraId="3A877083" w14:textId="77777777" w:rsidR="00181590" w:rsidRPr="00153D19" w:rsidRDefault="00181590" w:rsidP="00181590">
      <w:pPr>
        <w:spacing w:after="0"/>
        <w:jc w:val="both"/>
        <w:rPr>
          <w:rFonts w:ascii="Arial" w:hAnsi="Arial" w:cs="Arial"/>
          <w:b/>
          <w:bCs/>
        </w:rPr>
      </w:pPr>
    </w:p>
    <w:p w14:paraId="15973151" w14:textId="78F42F79" w:rsidR="00181590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153D19">
        <w:rPr>
          <w:rFonts w:ascii="Arial" w:hAnsi="Arial" w:cs="Arial"/>
          <w:b/>
          <w:bCs/>
        </w:rPr>
        <w:t>CARGO: Professor de Ensino Fundamental II e Médio</w:t>
      </w:r>
    </w:p>
    <w:p w14:paraId="4ACE25A6" w14:textId="77777777" w:rsidR="00181590" w:rsidRPr="00153D19" w:rsidRDefault="00181590" w:rsidP="00181590">
      <w:pPr>
        <w:spacing w:after="0"/>
        <w:jc w:val="both"/>
        <w:rPr>
          <w:rFonts w:ascii="Arial" w:hAnsi="Arial" w:cs="Arial"/>
          <w:b/>
          <w:bCs/>
        </w:rPr>
      </w:pPr>
    </w:p>
    <w:p w14:paraId="644BB73B" w14:textId="0D7B2E55" w:rsidR="00181590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153D19">
        <w:rPr>
          <w:rFonts w:ascii="Arial" w:hAnsi="Arial" w:cs="Arial"/>
          <w:b/>
          <w:bCs/>
          <w:u w:val="single"/>
        </w:rPr>
        <w:t>Módulo I - Conhecimentos Básicos</w:t>
      </w:r>
    </w:p>
    <w:p w14:paraId="49AD2947" w14:textId="77777777" w:rsidR="00181590" w:rsidRPr="00153D19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7C14539" w14:textId="77777777" w:rsidR="00181590" w:rsidRPr="00153D19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53D19">
        <w:rPr>
          <w:rFonts w:ascii="Arial" w:hAnsi="Arial" w:cs="Arial"/>
          <w:b/>
          <w:bCs/>
          <w:i/>
          <w:iCs/>
        </w:rPr>
        <w:t>Língua Portuguesa</w:t>
      </w:r>
    </w:p>
    <w:p w14:paraId="5C89800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Concepção de linguagem verbal em seu processo de interlocução e sua relação com todas as áreas de conhecimento,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quanto ao domínio das capacidades de leitura e de escrita para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os diferentes gêneros e práticas sociais; uso da variedade culta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língua escrita para a produção de texto; leitura e compreensão de texto.</w:t>
      </w:r>
    </w:p>
    <w:p w14:paraId="2201BB6E" w14:textId="77777777" w:rsidR="00181590" w:rsidRPr="00153D19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53D19">
        <w:rPr>
          <w:rFonts w:ascii="Arial" w:hAnsi="Arial" w:cs="Arial"/>
          <w:b/>
          <w:bCs/>
          <w:i/>
          <w:iCs/>
        </w:rPr>
        <w:t>Informática</w:t>
      </w:r>
    </w:p>
    <w:p w14:paraId="37801C7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Utilização de diferentes linguagens midiáticas para desenvolvimento das práticas educativas; apropriação tecnológica;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compreensão dos usos das tecnologias e da cultura digital 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cotidiano escolar; promoção de práticas pedagógicas, reflexivas,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colaborativas e dialógicas utilizando recursos tecnológicos;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papel e uso das Tecnologias da Informação e Comunicação;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letramento digital; uso da tecnologia para ensinar, aprender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pesquisar.</w:t>
      </w:r>
    </w:p>
    <w:p w14:paraId="48D1C3B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Revista Magistério n. 10: </w:t>
      </w:r>
      <w:proofErr w:type="spellStart"/>
      <w:r w:rsidRPr="00F0069E">
        <w:rPr>
          <w:rFonts w:ascii="Arial" w:hAnsi="Arial" w:cs="Arial"/>
        </w:rPr>
        <w:t>educomunicação</w:t>
      </w:r>
      <w:proofErr w:type="spellEnd"/>
      <w:r w:rsidRPr="00F0069E">
        <w:rPr>
          <w:rFonts w:ascii="Arial" w:hAnsi="Arial" w:cs="Arial"/>
        </w:rPr>
        <w:t xml:space="preserve"> </w:t>
      </w:r>
      <w:hyperlink r:id="rId4" w:history="1">
        <w:r w:rsidRPr="0081359C">
          <w:rPr>
            <w:rStyle w:val="Hyperlink"/>
            <w:rFonts w:ascii="Arial" w:hAnsi="Arial" w:cs="Arial"/>
          </w:rPr>
          <w:t>https://acervodigital.sme.prefeitura.sp.gov.br/acervo/revista-magisterio-n-10-educomunicacao</w:t>
        </w:r>
      </w:hyperlink>
      <w:r>
        <w:rPr>
          <w:rFonts w:ascii="Arial" w:hAnsi="Arial" w:cs="Arial"/>
        </w:rPr>
        <w:t xml:space="preserve"> </w:t>
      </w:r>
    </w:p>
    <w:p w14:paraId="324E61A8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Uso de tecnologias em contexto de pandemia: o que aprendemos e como prosseguir aprendendo? –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SME / COPED, 2021.</w:t>
      </w:r>
    </w:p>
    <w:p w14:paraId="04052E8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lastRenderedPageBreak/>
        <w:t>____________.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componente </w:t>
      </w:r>
      <w:proofErr w:type="spellStart"/>
      <w:r w:rsidRPr="00F0069E">
        <w:rPr>
          <w:rFonts w:ascii="Arial" w:hAnsi="Arial" w:cs="Arial"/>
        </w:rPr>
        <w:t>curricular:Tecnologias</w:t>
      </w:r>
      <w:proofErr w:type="spellEnd"/>
      <w:r w:rsidRPr="00F0069E">
        <w:rPr>
          <w:rFonts w:ascii="Arial" w:hAnsi="Arial" w:cs="Arial"/>
        </w:rPr>
        <w:t xml:space="preserve"> para Aprendizagem. – 2.ed.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– São Paulo: SME / COPED, 2019. </w:t>
      </w:r>
      <w:hyperlink r:id="rId5" w:history="1">
        <w:r w:rsidRPr="0081359C">
          <w:rPr>
            <w:rStyle w:val="Hyperlink"/>
            <w:rFonts w:ascii="Arial" w:hAnsi="Arial" w:cs="Arial"/>
          </w:rPr>
          <w:t>http://portal.sme.prefeitura.sp.gov.br/Portals/1/Files/50630.pdf</w:t>
        </w:r>
      </w:hyperlink>
      <w:r>
        <w:rPr>
          <w:rFonts w:ascii="Arial" w:hAnsi="Arial" w:cs="Arial"/>
        </w:rPr>
        <w:t xml:space="preserve"> </w:t>
      </w:r>
    </w:p>
    <w:p w14:paraId="55D6588A" w14:textId="61873256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Instrução Normativa SME nº 52, de 10/12/2021 </w:t>
      </w:r>
      <w:r>
        <w:rPr>
          <w:rFonts w:ascii="Arial" w:hAnsi="Arial" w:cs="Arial"/>
        </w:rPr>
        <w:t>–</w:t>
      </w:r>
      <w:r w:rsidRPr="00F0069E">
        <w:rPr>
          <w:rFonts w:ascii="Arial" w:hAnsi="Arial" w:cs="Arial"/>
        </w:rPr>
        <w:t xml:space="preserve"> Dispõe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sobre a organização dos Laboratórios de Educação Digital - LED,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dá outras providências.</w:t>
      </w:r>
    </w:p>
    <w:p w14:paraId="1AA2EFB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1B0F9721" w14:textId="77D2736D" w:rsidR="00181590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153D19">
        <w:rPr>
          <w:rFonts w:ascii="Arial" w:hAnsi="Arial" w:cs="Arial"/>
          <w:b/>
          <w:bCs/>
          <w:u w:val="single"/>
        </w:rPr>
        <w:t>Legislação Específica: Federais e Municipais</w:t>
      </w:r>
    </w:p>
    <w:p w14:paraId="5FA30EC9" w14:textId="77777777" w:rsidR="00181590" w:rsidRPr="00153D19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0257D2B" w14:textId="77777777" w:rsidR="00181590" w:rsidRPr="00153D19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53D19">
        <w:rPr>
          <w:rFonts w:ascii="Arial" w:hAnsi="Arial" w:cs="Arial"/>
          <w:b/>
          <w:bCs/>
          <w:i/>
          <w:iCs/>
        </w:rPr>
        <w:t>Legislações Federais</w:t>
      </w:r>
    </w:p>
    <w:p w14:paraId="793FAC9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Constituição da República Federativa do Brasil de 1988 -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artigos 5,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37,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38,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39,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40,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205,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206,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207,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208,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209,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210,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211,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212,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213,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214 ao 229.</w:t>
      </w:r>
    </w:p>
    <w:p w14:paraId="1ACD121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Federal n.º 8.069, de 13/07/1990 – Dispõe sobre 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Estatuto da Criança e do Adolescente e dá outras providências.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Artigos 53 a 59 e 136 a 137.</w:t>
      </w:r>
    </w:p>
    <w:p w14:paraId="483CED1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Federal n.º 9.394, de 20/12/1996 – Estabelece as Diretrizes e Bases da Educação Nacional.</w:t>
      </w:r>
    </w:p>
    <w:p w14:paraId="645FEC7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Federal n.º 10.639, de 09/01/2003 – Altera a Lei n.º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9.394/96, que estabelece as diretrizes e bases da educação nacional, para incluir no currículo oficial da Rede de Ensino a obrigatoriedade da temática "História e Cultura Afro-Brasileira",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dá outras providências.</w:t>
      </w:r>
    </w:p>
    <w:p w14:paraId="4F00312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Federal n.º 10.793, de 01/12/2003 – Altera a redação 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art. 26, § 3º, e do art. 92 da Lei n.º 9.394/96, que estabelece 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Diretrizes e Bases da Educação Nacional.</w:t>
      </w:r>
    </w:p>
    <w:p w14:paraId="556B8D4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Federal n.º 11.645, de 10/03/2008 – Altera a Lei n.º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9.394/96, modificada pela Lei n.º 10.639/03, que estabelece 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Diretrizes e Bases da Educação Nacional, para incluir no currículo oficial da rede de ensino a obrigatoriedade da temática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“História e Cultura Afro-Brasileira e Indígena”.</w:t>
      </w:r>
    </w:p>
    <w:p w14:paraId="1A178EE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Lei Federal 11.114/05, de 16/05/2005 – Altera os </w:t>
      </w:r>
      <w:proofErr w:type="spellStart"/>
      <w:r w:rsidRPr="00F0069E">
        <w:rPr>
          <w:rFonts w:ascii="Arial" w:hAnsi="Arial" w:cs="Arial"/>
        </w:rPr>
        <w:t>arts</w:t>
      </w:r>
      <w:proofErr w:type="spellEnd"/>
      <w:r w:rsidRPr="00F0069E">
        <w:rPr>
          <w:rFonts w:ascii="Arial" w:hAnsi="Arial" w:cs="Arial"/>
        </w:rPr>
        <w:t>. 6º,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30, 32 e 87 da Lei nº 9.394, de 20 de dezembro de 1996, com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 objetivo de tornar obrigatório o início do ensino fundamental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aos seis anos de idade.</w:t>
      </w:r>
    </w:p>
    <w:p w14:paraId="14D2BB1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Federal n.º 12.796, de 04/04/2013 – Altera a Lei n.º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9.394/96, que estabelece as diretrizes e bases da educação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nacional, para dispor sobre a formação dos profissionais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educação e dar outras providências.</w:t>
      </w:r>
    </w:p>
    <w:p w14:paraId="735F520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Federal n.º 13.415, de 16/02/2017 - Altera as Leis n º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9.394, de 20 de dezembro de 1996, que estabelece as diretrizes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bases da educação nacional, e 11.494, de 20 de junho 2007,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que regulamenta o Fundo de Manutenção e Desenvolvimento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Educação Básica e de Valorização dos Profissionais da Educação, a Consolidação das Leis do Trabalho - CLT, aprovada pelo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Decreto-Lei nº 5.452, de 1º de maio de 1943, e o Decreto-Lei nº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236, de 28 de fevereiro de 1967; revoga a Lei nº 11.161, de 5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agosto de 2005; e institui a Política de Fomento à Implementação de Escolas de Ensino Médio em Tempo Integral.</w:t>
      </w:r>
    </w:p>
    <w:p w14:paraId="2ADA514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Federal nº 13.005, de 05/06/2014- Aprova o Plano Nacional de Educação - PNE e dá outras providências.</w:t>
      </w:r>
    </w:p>
    <w:p w14:paraId="146DB58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Federal nº 13.146, de 06/07/2015 – Institui a Lei Brasileira de Inclusão da Pessoa com Deficiência (Estatuto da Pessoa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 Deficiência). - Cap IV.</w:t>
      </w:r>
    </w:p>
    <w:p w14:paraId="4FDA3C4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Federal 14.191/2021, de 03/08/2021 - Inclui o capítulo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V-A, na Lei 9394/96, que trata da Educação Bilíngue para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Surdos.</w:t>
      </w:r>
    </w:p>
    <w:p w14:paraId="02487FF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Resolução CNE/CEB nº 1, de 28/05/2021 - Institui Diretrizes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Operacionais para a Educação de Jovens e Adultos nos aspectos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relativos ao seu alinhamento à Política Nacional de Alfabetização (PNA) e à Base Nacional Comum Curricular (BNCC),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Educação de Jovens e Adultos à Distância.</w:t>
      </w:r>
    </w:p>
    <w:p w14:paraId="3262C5D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Resolução CNE/CEB nº 4, de 13/07/2010 - Define Diretrizes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Curriculares Nacionais Gerais para a Educação Básica.</w:t>
      </w:r>
      <w:r>
        <w:rPr>
          <w:rFonts w:ascii="Arial" w:hAnsi="Arial" w:cs="Arial"/>
        </w:rPr>
        <w:t xml:space="preserve"> </w:t>
      </w:r>
    </w:p>
    <w:p w14:paraId="124D3E3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Resolução CNE/CEB nº 1, de 5/07/2000 - Estabelece 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Diretrizes Curriculares Nacionais para a Educação de Jovens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Adultos.</w:t>
      </w:r>
    </w:p>
    <w:p w14:paraId="3857FAA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Resolução Nº 3/2018 - Atualiza as Diretrizes Curriculares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Nacionais para o Ensino Médio.</w:t>
      </w:r>
    </w:p>
    <w:p w14:paraId="2236ACA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Parecer CNE/CP nº 15/2018 - Instituição da Base Nacional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Comum Curricular do Ensino Médio (BNCC-EM) e orientação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aos sistemas de ensino e às instituições e redes escolares para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sua </w:t>
      </w:r>
      <w:r w:rsidRPr="00F0069E">
        <w:rPr>
          <w:rFonts w:ascii="Arial" w:hAnsi="Arial" w:cs="Arial"/>
        </w:rPr>
        <w:lastRenderedPageBreak/>
        <w:t>implementação, em regime de colaboração entre os sistemas de ensino, nos termos do Art. 211 da Constituição Federal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Art. 8 º da Lei nº 9.394/1996 (LDB).</w:t>
      </w:r>
    </w:p>
    <w:p w14:paraId="26899AE5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Parecer CNE/CEB nº 2/2007 - Parecer quanto à abrangência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das Diretrizes Curriculares Nacionais para a Educação das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Relações Étnico-Raciais e para o Ensino de História e Cultura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Afro-Brasileira e Africana.</w:t>
      </w:r>
      <w:r>
        <w:rPr>
          <w:rFonts w:ascii="Arial" w:hAnsi="Arial" w:cs="Arial"/>
        </w:rPr>
        <w:t xml:space="preserve"> </w:t>
      </w:r>
    </w:p>
    <w:p w14:paraId="0808071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Portaria Nº 1.432, de 28/12/2018 Estabelece os referenciais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para elaboração dos itinerários formativos conforme preveem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as Diretrizes Nacionais do Ensino Médio.</w:t>
      </w:r>
    </w:p>
    <w:p w14:paraId="3704537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BRASIL. Ministério da Educação. Secretaria de Educação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Especial. Política Nacional de Educação Especial na Perspectiva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Educação Inclusiva. Brasília: MEC/SEESP, 2008.</w:t>
      </w:r>
    </w:p>
    <w:p w14:paraId="3C030E3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CONSELHO NACIONAL DE SECRETÁRIOS DE EDUCAÇÃO -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CONSED; UNIÃO NACIONAL DOS DIRIGENTES MUNICIPAIS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EDUCAÇÃO - UNDIME; MINISTÉRIO DA EDUCAÇÃO. Frente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Trabalho da Base Nacional Docente. Referenciais Profissionais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Docentes para Formação Continuada. Brasília: </w:t>
      </w:r>
      <w:proofErr w:type="spellStart"/>
      <w:r w:rsidRPr="00F0069E">
        <w:rPr>
          <w:rFonts w:ascii="Arial" w:hAnsi="Arial" w:cs="Arial"/>
        </w:rPr>
        <w:t>Consed</w:t>
      </w:r>
      <w:proofErr w:type="spellEnd"/>
      <w:r w:rsidRPr="00F0069E">
        <w:rPr>
          <w:rFonts w:ascii="Arial" w:hAnsi="Arial" w:cs="Arial"/>
        </w:rPr>
        <w:t xml:space="preserve">/ </w:t>
      </w:r>
      <w:proofErr w:type="spellStart"/>
      <w:r w:rsidRPr="00F0069E">
        <w:rPr>
          <w:rFonts w:ascii="Arial" w:hAnsi="Arial" w:cs="Arial"/>
        </w:rPr>
        <w:t>Undime</w:t>
      </w:r>
      <w:proofErr w:type="spellEnd"/>
      <w:r w:rsidRPr="00F0069E">
        <w:rPr>
          <w:rFonts w:ascii="Arial" w:hAnsi="Arial" w:cs="Arial"/>
        </w:rPr>
        <w:t>/MEC, 2019.</w:t>
      </w:r>
    </w:p>
    <w:p w14:paraId="5C444158" w14:textId="13155DB1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CONSELHO NACIONAL DE SECRETÁRIOS DE EDUCAÇÃO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- CONSED; UNIÃO NACIONAL DOS DIRIGENTES MUNICIPAIS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EDUCAÇÃO - UNDIME. Anexo Proposta de Matriz de Desenvolvimento Profissional Docente, BNC-Formação Continuada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Prática: Implementando processos formativos orientados por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referenciais profissionais. Brasília: </w:t>
      </w:r>
      <w:proofErr w:type="spellStart"/>
      <w:r w:rsidRPr="00F0069E">
        <w:rPr>
          <w:rFonts w:ascii="Arial" w:hAnsi="Arial" w:cs="Arial"/>
        </w:rPr>
        <w:t>Consed</w:t>
      </w:r>
      <w:proofErr w:type="spellEnd"/>
      <w:r w:rsidRPr="00F0069E">
        <w:rPr>
          <w:rFonts w:ascii="Arial" w:hAnsi="Arial" w:cs="Arial"/>
        </w:rPr>
        <w:t xml:space="preserve">/ </w:t>
      </w:r>
      <w:proofErr w:type="spellStart"/>
      <w:r w:rsidRPr="00F0069E">
        <w:rPr>
          <w:rFonts w:ascii="Arial" w:hAnsi="Arial" w:cs="Arial"/>
        </w:rPr>
        <w:t>Undime</w:t>
      </w:r>
      <w:proofErr w:type="spellEnd"/>
      <w:r w:rsidRPr="00F0069E">
        <w:rPr>
          <w:rFonts w:ascii="Arial" w:hAnsi="Arial" w:cs="Arial"/>
        </w:rPr>
        <w:t>, 2021.</w:t>
      </w:r>
    </w:p>
    <w:p w14:paraId="35B7FB0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418BBB1D" w14:textId="77777777" w:rsidR="00181590" w:rsidRPr="008019FA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019FA">
        <w:rPr>
          <w:rFonts w:ascii="Arial" w:hAnsi="Arial" w:cs="Arial"/>
          <w:b/>
          <w:bCs/>
          <w:u w:val="single"/>
        </w:rPr>
        <w:t>Legislações Municipais</w:t>
      </w:r>
    </w:p>
    <w:p w14:paraId="289621D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Portal para consulta da Legislação Municipal: </w:t>
      </w:r>
      <w:hyperlink r:id="rId6" w:history="1">
        <w:r w:rsidRPr="0081359C">
          <w:rPr>
            <w:rStyle w:val="Hyperlink"/>
            <w:rFonts w:ascii="Arial" w:hAnsi="Arial" w:cs="Arial"/>
          </w:rPr>
          <w:t>https://legislacao.prefeitura.sp.gov.br/</w:t>
        </w:r>
      </w:hyperlink>
      <w:r>
        <w:rPr>
          <w:rFonts w:ascii="Arial" w:hAnsi="Arial" w:cs="Arial"/>
        </w:rPr>
        <w:t xml:space="preserve"> </w:t>
      </w:r>
    </w:p>
    <w:p w14:paraId="229C70C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Lei Municipal nº 16.271 de 17 de setembro de 2015- Aprova o Plano Municipal de Educação de São Paulo</w:t>
      </w:r>
    </w:p>
    <w:p w14:paraId="669F1C9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Decreto nº 28.302, de 21/11/1989 - Institui o Movimento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Alfabetização de Jovens e Adultos da Cidade de São Paulo.</w:t>
      </w:r>
    </w:p>
    <w:p w14:paraId="0118C3B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Decreto nº 54.452, de 10/10/2013 - Institui, na Secretaria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Municipal de Educação, o Programa de Reorganização Curricular e Administrativa, Ampliação e Fortalecimento da Rede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Municipal de Ensino de São Paulo- Mais Educação São Paulo.</w:t>
      </w:r>
    </w:p>
    <w:p w14:paraId="2E183A4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Decreto nº 57.379, de 13/10/2016 - Institui, no âmbito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Secretaria Municipal de Educação, a Política Paulistana de Educação Especial, na Perspectiva da Educação Inclusiva.</w:t>
      </w:r>
    </w:p>
    <w:p w14:paraId="7280EC5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Resolução CME nº 03/2021 - Dispõe sobre procedimentos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flexibilização curricular nas Unidade escolares da Rede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Municipal de Ensino</w:t>
      </w:r>
    </w:p>
    <w:p w14:paraId="56F6D70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Resolução CME nº 04/2021 - alterações do Regimento Educacional das Unidades: EMEF, EMEFM, CIEJA e EMEBS da Rede.</w:t>
      </w:r>
    </w:p>
    <w:p w14:paraId="56A4D41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Recomendação CME nº 04/2021 - Diretrizes Gerais para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organização flexível da Educação de Jovens e Adultos (EJA)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Rede Municipal de Ensino de São Paulo.</w:t>
      </w:r>
    </w:p>
    <w:p w14:paraId="0C68F29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Recomendação CME nº 07/2021 - Busca Ativa Escolar.</w:t>
      </w:r>
    </w:p>
    <w:p w14:paraId="3130215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Recomendação CME 01/2022 – Aprendizagem Híbrida: 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Ensino, a Educação, os desafios e as possibilidades.</w:t>
      </w:r>
    </w:p>
    <w:p w14:paraId="1E7CCCB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Recomendação CME nº 02/2022 – Diretrizes Gerais para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 Educação Especial na Perspectiva Inclusiva com abordagem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específica na Rede Municipal de São Paulo.</w:t>
      </w:r>
    </w:p>
    <w:p w14:paraId="34C58F5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Recomendação CME nº 03/2021 - Medidas de Flexibilização para a garantia do direito à aprendizagem.</w:t>
      </w:r>
    </w:p>
    <w:p w14:paraId="1A1821A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Resolução CME Nº 02/2021 - Diretrizes para implementação do Novo Ensino Médio</w:t>
      </w:r>
    </w:p>
    <w:p w14:paraId="2ACF7D2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Parecer CME Nº 06/2021 - Matrizes Curriculares do Ensino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Médio</w:t>
      </w:r>
    </w:p>
    <w:p w14:paraId="7500FC3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Portaria nº 5930/2013, de 14/10/2013 - Programa de Reorganização Curricular e Administrativa, Ampliação e Fortalecimento da Rede Municipal de Ensino de São Paulo- Mais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Educação São Paulo.</w:t>
      </w:r>
    </w:p>
    <w:p w14:paraId="41D8828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Portaria nº 8.764/ 2016, de 23/12/2016 - Regulamenta 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Decreto nº 57.379/2016 - Institui no Sistema Municipal de Ensino a Política Paulistana de Educação Especial, na Perspectiva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Educação Inclusiva.</w:t>
      </w:r>
    </w:p>
    <w:p w14:paraId="2A153A7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lastRenderedPageBreak/>
        <w:t>Portaria nº 8.824, de 30/12/2016 - Institui, no âmbito da secretaria municipal de educação o “PROJETO REDE”, integrando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os serviços de apoio para educandos e educandas, público-alvo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educação especial, nos termos do decreto nº 57.379,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13/10/16, e dá outras providências.</w:t>
      </w:r>
    </w:p>
    <w:p w14:paraId="0B706F2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Instrução Normativa SME nº 18, de 18/04/2022 - Dispõe sobre a alteração do regimento educacional das unidades: EMEF,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EMEFM, CIEJA E EMEBS da rede municipal de ensino.</w:t>
      </w:r>
    </w:p>
    <w:p w14:paraId="7365CE9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Instrução Normativa SME nº 12, de 24/02/2022 </w:t>
      </w:r>
      <w:r>
        <w:rPr>
          <w:rFonts w:ascii="Arial" w:hAnsi="Arial" w:cs="Arial"/>
        </w:rPr>
        <w:t>–</w:t>
      </w:r>
      <w:r w:rsidRPr="00F0069E">
        <w:rPr>
          <w:rFonts w:ascii="Arial" w:hAnsi="Arial" w:cs="Arial"/>
        </w:rPr>
        <w:t xml:space="preserve"> Institui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no âmbito da Secretaria Municipal de Educação o projeto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Formação da Cidade, destinado aos docentes e coordenadores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pedagógicos das unidades educacionais diretas, indiretas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parceiras da Rede Municipal de Ensino e dá outras providências.</w:t>
      </w:r>
    </w:p>
    <w:p w14:paraId="23B2538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Instrução Normativa SME nº 50, de 09/12/2021 - Institui 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projetos de fortalecimento das aprendizagens e reorganiza 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projeto de apoio pedagógico – PAP.</w:t>
      </w:r>
    </w:p>
    <w:p w14:paraId="0B3AA35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Instrução Normativa SME nº 51, de 10/12/2021 - Organização das salas de leitura, espaços de leitura e núcleos de leitura.</w:t>
      </w:r>
    </w:p>
    <w:p w14:paraId="6398A61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Instrução Normativa SME nº 52, de 10/12/2021 - Organização dos laboratórios de educação digital.</w:t>
      </w:r>
    </w:p>
    <w:p w14:paraId="722841E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Instrução Normativa SME nº 54, de 11/12/2020 - Organização curricular do ensino médio para a rede municipal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ensino em 2021.</w:t>
      </w:r>
    </w:p>
    <w:p w14:paraId="0D761A2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Instrução Normativa SME nº 20, de 26/06/2020 </w:t>
      </w:r>
      <w:r>
        <w:rPr>
          <w:rFonts w:ascii="Arial" w:hAnsi="Arial" w:cs="Arial"/>
        </w:rPr>
        <w:t>–</w:t>
      </w:r>
      <w:r w:rsidRPr="00F0069E">
        <w:rPr>
          <w:rFonts w:ascii="Arial" w:hAnsi="Arial" w:cs="Arial"/>
        </w:rPr>
        <w:t xml:space="preserve"> Estabelece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procedimentos para comunicar ao conselho tutelar, vara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infância e juventude os casos de suspeita ou confirmação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violência aos bebês, crianças e adolescentes matriculados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rede municipal de ensino.</w:t>
      </w:r>
    </w:p>
    <w:p w14:paraId="06D744E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Instrução Normativa SME Nº 26, DE 10/08/2022 </w:t>
      </w:r>
      <w:r>
        <w:rPr>
          <w:rFonts w:ascii="Arial" w:hAnsi="Arial" w:cs="Arial"/>
        </w:rPr>
        <w:t>–</w:t>
      </w:r>
      <w:r w:rsidRPr="00F0069E">
        <w:rPr>
          <w:rFonts w:ascii="Arial" w:hAnsi="Arial" w:cs="Arial"/>
        </w:rPr>
        <w:t xml:space="preserve"> Reorienta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o Programa “SÃO PAULO INTEGRAL – SPI” nas escolas Municipais de Educação Infantil- </w:t>
      </w:r>
      <w:proofErr w:type="spellStart"/>
      <w:r w:rsidRPr="00F0069E">
        <w:rPr>
          <w:rFonts w:ascii="Arial" w:hAnsi="Arial" w:cs="Arial"/>
        </w:rPr>
        <w:t>EMEIs</w:t>
      </w:r>
      <w:proofErr w:type="spellEnd"/>
      <w:r w:rsidRPr="00F0069E">
        <w:rPr>
          <w:rFonts w:ascii="Arial" w:hAnsi="Arial" w:cs="Arial"/>
        </w:rPr>
        <w:t>, CENTROS MUNICIPAIS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EDUCAÇÃO INFANTIL – </w:t>
      </w:r>
      <w:proofErr w:type="spellStart"/>
      <w:r w:rsidRPr="00F0069E">
        <w:rPr>
          <w:rFonts w:ascii="Arial" w:hAnsi="Arial" w:cs="Arial"/>
        </w:rPr>
        <w:t>CEMEIs</w:t>
      </w:r>
      <w:proofErr w:type="spellEnd"/>
      <w:r w:rsidRPr="00F0069E">
        <w:rPr>
          <w:rFonts w:ascii="Arial" w:hAnsi="Arial" w:cs="Arial"/>
        </w:rPr>
        <w:t>, Escolas Municipais de Ensino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Fundamental - </w:t>
      </w:r>
      <w:proofErr w:type="spellStart"/>
      <w:r w:rsidRPr="00F0069E">
        <w:rPr>
          <w:rFonts w:ascii="Arial" w:hAnsi="Arial" w:cs="Arial"/>
        </w:rPr>
        <w:t>EMEFs</w:t>
      </w:r>
      <w:proofErr w:type="spellEnd"/>
      <w:r w:rsidRPr="00F0069E">
        <w:rPr>
          <w:rFonts w:ascii="Arial" w:hAnsi="Arial" w:cs="Arial"/>
        </w:rPr>
        <w:t xml:space="preserve">, Escolas Municipais de Ensino Fundamental e Médio - </w:t>
      </w:r>
      <w:proofErr w:type="spellStart"/>
      <w:r w:rsidRPr="00F0069E">
        <w:rPr>
          <w:rFonts w:ascii="Arial" w:hAnsi="Arial" w:cs="Arial"/>
        </w:rPr>
        <w:t>EMEFMs</w:t>
      </w:r>
      <w:proofErr w:type="spellEnd"/>
      <w:r w:rsidRPr="00F0069E">
        <w:rPr>
          <w:rFonts w:ascii="Arial" w:hAnsi="Arial" w:cs="Arial"/>
        </w:rPr>
        <w:t xml:space="preserve"> e nos Centros Unificados - </w:t>
      </w:r>
      <w:proofErr w:type="spellStart"/>
      <w:r w:rsidRPr="00F0069E">
        <w:rPr>
          <w:rFonts w:ascii="Arial" w:hAnsi="Arial" w:cs="Arial"/>
        </w:rPr>
        <w:t>CEUs</w:t>
      </w:r>
      <w:proofErr w:type="spellEnd"/>
      <w:r w:rsidRPr="00F0069E">
        <w:rPr>
          <w:rFonts w:ascii="Arial" w:hAnsi="Arial" w:cs="Arial"/>
        </w:rPr>
        <w:t xml:space="preserve"> da Rede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Municipal de Ensino e dá outras providências.</w:t>
      </w:r>
    </w:p>
    <w:p w14:paraId="0B7C3FB9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Comunicado SME Nº 1.255/2021 - Comunica a relação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Unidades de Percurso da Rede Municipal de Ensino para o ano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2022</w:t>
      </w:r>
    </w:p>
    <w:p w14:paraId="38A546D8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379B8D82" w14:textId="6E274B48" w:rsidR="00181590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019FA">
        <w:rPr>
          <w:rFonts w:ascii="Arial" w:hAnsi="Arial" w:cs="Arial"/>
          <w:b/>
          <w:bCs/>
          <w:u w:val="single"/>
        </w:rPr>
        <w:t>Módulo II - Conhecimentos Pedagógicos</w:t>
      </w:r>
    </w:p>
    <w:p w14:paraId="74800B61" w14:textId="77777777" w:rsidR="00181590" w:rsidRPr="008019FA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590812D" w14:textId="6F417CC0" w:rsidR="00181590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8019FA">
        <w:rPr>
          <w:rFonts w:ascii="Arial" w:hAnsi="Arial" w:cs="Arial"/>
          <w:b/>
          <w:bCs/>
        </w:rPr>
        <w:t>Currículos e Orientações Didáticas</w:t>
      </w:r>
    </w:p>
    <w:p w14:paraId="3E5BBCF9" w14:textId="77777777" w:rsidR="00181590" w:rsidRPr="008019FA" w:rsidRDefault="00181590" w:rsidP="00181590">
      <w:pPr>
        <w:spacing w:after="0"/>
        <w:jc w:val="both"/>
        <w:rPr>
          <w:rFonts w:ascii="Arial" w:hAnsi="Arial" w:cs="Arial"/>
          <w:b/>
          <w:bCs/>
        </w:rPr>
      </w:pPr>
    </w:p>
    <w:p w14:paraId="73B88A17" w14:textId="77777777" w:rsidR="00181590" w:rsidRPr="008019FA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019FA">
        <w:rPr>
          <w:rFonts w:ascii="Arial" w:hAnsi="Arial" w:cs="Arial"/>
          <w:b/>
          <w:bCs/>
          <w:i/>
          <w:iCs/>
        </w:rPr>
        <w:t>ARTE</w:t>
      </w:r>
    </w:p>
    <w:p w14:paraId="09968008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componente curricular: Arte. – 2.ed. – São Paulo: SME / COPED,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2019</w:t>
      </w:r>
    </w:p>
    <w:p w14:paraId="6DBA672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Educação de Jovens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Adultos: Arte – São Paulo: SME / COPED, 2019.</w:t>
      </w:r>
    </w:p>
    <w:p w14:paraId="23134DF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conhecimento: Linguagens e suas tecnologias– São Paulo: SME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/ COPED, 2021.</w:t>
      </w:r>
    </w:p>
    <w:p w14:paraId="36A36CB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Orientações didáticas do currículo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cidade: Arte. – 2.ed. – São Paulo: SME / COPED, 2019.</w:t>
      </w:r>
    </w:p>
    <w:p w14:paraId="368EED8B" w14:textId="77777777" w:rsidR="00181590" w:rsidRPr="008019FA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019FA">
        <w:rPr>
          <w:rFonts w:ascii="Arial" w:hAnsi="Arial" w:cs="Arial"/>
          <w:b/>
          <w:bCs/>
          <w:i/>
          <w:iCs/>
        </w:rPr>
        <w:t>BIOLOGIA</w:t>
      </w:r>
    </w:p>
    <w:p w14:paraId="243BBC6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conhecimento: Ciências da natureza e suas tecnologias. –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SME / COPED, 2021</w:t>
      </w:r>
    </w:p>
    <w:p w14:paraId="22B752CC" w14:textId="77777777" w:rsidR="00181590" w:rsidRPr="008019FA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019FA">
        <w:rPr>
          <w:rFonts w:ascii="Arial" w:hAnsi="Arial" w:cs="Arial"/>
          <w:b/>
          <w:bCs/>
          <w:i/>
          <w:iCs/>
        </w:rPr>
        <w:t>CIÊNCIAS</w:t>
      </w:r>
    </w:p>
    <w:p w14:paraId="6DF0295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componente curricular: Ciências da Natureza. – </w:t>
      </w:r>
      <w:proofErr w:type="gramStart"/>
      <w:r w:rsidRPr="00F0069E">
        <w:rPr>
          <w:rFonts w:ascii="Arial" w:hAnsi="Arial" w:cs="Arial"/>
        </w:rPr>
        <w:t>2.ed</w:t>
      </w:r>
      <w:proofErr w:type="gramEnd"/>
      <w:r w:rsidRPr="00F00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0069E">
        <w:rPr>
          <w:rFonts w:ascii="Arial" w:hAnsi="Arial" w:cs="Arial"/>
        </w:rPr>
        <w:t xml:space="preserve">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SME / COPED, 2019.</w:t>
      </w:r>
    </w:p>
    <w:p w14:paraId="316F92A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Educação de Jovens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Adultos: Ciências Naturais– São Paulo: SME / COPED, 2019.</w:t>
      </w:r>
    </w:p>
    <w:p w14:paraId="205AD23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lastRenderedPageBreak/>
        <w:t>São Paulo (SP). Secretaria Municipal de Educação. Coordenadoria Pedagógica. Orientações didáticas do currículo da cidade: Ciências Naturais. – 2.ed. – São Paulo: SME / COPED, 2019.</w:t>
      </w:r>
    </w:p>
    <w:p w14:paraId="573E3F06" w14:textId="77777777" w:rsidR="00181590" w:rsidRPr="008019FA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019FA">
        <w:rPr>
          <w:rFonts w:ascii="Arial" w:hAnsi="Arial" w:cs="Arial"/>
          <w:b/>
          <w:bCs/>
          <w:i/>
          <w:iCs/>
        </w:rPr>
        <w:t>EDUCAÇÃO FÍSICA</w:t>
      </w:r>
    </w:p>
    <w:p w14:paraId="0A049CE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componente curricular: Educação Física. – </w:t>
      </w:r>
      <w:proofErr w:type="gramStart"/>
      <w:r w:rsidRPr="00F0069E">
        <w:rPr>
          <w:rFonts w:ascii="Arial" w:hAnsi="Arial" w:cs="Arial"/>
        </w:rPr>
        <w:t>2.ed</w:t>
      </w:r>
      <w:proofErr w:type="gramEnd"/>
      <w:r w:rsidRPr="00F0069E">
        <w:rPr>
          <w:rFonts w:ascii="Arial" w:hAnsi="Arial" w:cs="Arial"/>
        </w:rPr>
        <w:t xml:space="preserve"> -- São Paulo: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SME / COPED, 2019.</w:t>
      </w:r>
    </w:p>
    <w:p w14:paraId="6E031317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Educação de Jovens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Adultos: Educação Física. – São Paulo: SME / COPED, 2019.</w:t>
      </w:r>
    </w:p>
    <w:p w14:paraId="070051C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conhecimento: Linguagens e suas tecnologias– São Paulo: SME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/ COPED, 2021.</w:t>
      </w:r>
    </w:p>
    <w:p w14:paraId="324DA22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Orientações didáticas do currículo da cidade: Educação Física. – 2.ed. – São Paulo: SME / COPED, 2019.</w:t>
      </w:r>
    </w:p>
    <w:p w14:paraId="67524C64" w14:textId="77777777" w:rsidR="00181590" w:rsidRPr="008019FA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019FA">
        <w:rPr>
          <w:rFonts w:ascii="Arial" w:hAnsi="Arial" w:cs="Arial"/>
          <w:b/>
          <w:bCs/>
          <w:i/>
          <w:iCs/>
        </w:rPr>
        <w:t>ESPANHOL</w:t>
      </w:r>
    </w:p>
    <w:p w14:paraId="5B49883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conhecimento: Linguagens e suas tecnologias– São Paulo: SME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/ COPED, 2021.</w:t>
      </w:r>
    </w:p>
    <w:p w14:paraId="2EFAC746" w14:textId="77777777" w:rsidR="00181590" w:rsidRPr="008019FA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019FA">
        <w:rPr>
          <w:rFonts w:ascii="Arial" w:hAnsi="Arial" w:cs="Arial"/>
          <w:b/>
          <w:bCs/>
          <w:i/>
          <w:iCs/>
        </w:rPr>
        <w:t>FILOSOFIA</w:t>
      </w:r>
    </w:p>
    <w:p w14:paraId="65BB8B7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conhecimento: Ciências Humanas e Sociais aplicadas. –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SME / COPED, 2021.</w:t>
      </w:r>
      <w:r>
        <w:rPr>
          <w:rFonts w:ascii="Arial" w:hAnsi="Arial" w:cs="Arial"/>
        </w:rPr>
        <w:t xml:space="preserve"> </w:t>
      </w:r>
    </w:p>
    <w:p w14:paraId="66E32A0D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702D">
        <w:rPr>
          <w:rFonts w:ascii="Arial" w:hAnsi="Arial" w:cs="Arial"/>
          <w:b/>
          <w:bCs/>
          <w:i/>
          <w:iCs/>
        </w:rPr>
        <w:t>FÍSICA</w:t>
      </w:r>
    </w:p>
    <w:p w14:paraId="33D1274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Coordenadoria Pedagógica. Currículo da cidade: Ensino Médio: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Área de conhecimento: Ciências da natureza e suas tecnologias.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– São Paulo: SME / COPED, 2021</w:t>
      </w:r>
    </w:p>
    <w:p w14:paraId="79DD114E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702D">
        <w:rPr>
          <w:rFonts w:ascii="Arial" w:hAnsi="Arial" w:cs="Arial"/>
          <w:b/>
          <w:bCs/>
          <w:i/>
          <w:iCs/>
        </w:rPr>
        <w:t>GEOGRAFIA</w:t>
      </w:r>
    </w:p>
    <w:p w14:paraId="30EDCBD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componente curricular: Geografia. – 2.ed. – São Paulo: SME /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COPED, 2019.</w:t>
      </w:r>
    </w:p>
    <w:p w14:paraId="2DB2676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Educação de Jovens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Adultos: Geografia. – São Paulo: SME / COPED, 2019.</w:t>
      </w:r>
    </w:p>
    <w:p w14:paraId="3035A1E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conhecimento: Ciências Humanas e Sociais aplicadas. –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SME / COPED, 2021.</w:t>
      </w:r>
    </w:p>
    <w:p w14:paraId="1490D95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Orientações didáticas do currículo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cidade: Geografia. – 2.ed. – São Paulo: SME / COPED, 2019.</w:t>
      </w:r>
    </w:p>
    <w:p w14:paraId="13EE777C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702D">
        <w:rPr>
          <w:rFonts w:ascii="Arial" w:hAnsi="Arial" w:cs="Arial"/>
          <w:b/>
          <w:bCs/>
          <w:i/>
          <w:iCs/>
        </w:rPr>
        <w:t>HISTÓRIA</w:t>
      </w:r>
    </w:p>
    <w:p w14:paraId="3E6A8F3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componente curricular: História. – 2.ed. – São Paulo: SME /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COPED, 2019.</w:t>
      </w:r>
    </w:p>
    <w:p w14:paraId="1904E92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Educação de Jovens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Adultos: História. – São Paulo: SME / COPED, 2019.</w:t>
      </w:r>
    </w:p>
    <w:p w14:paraId="6C72460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conhecimento: Ciências Humanas e Sociais aplicadas. –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SME / COPED, 2021.</w:t>
      </w:r>
    </w:p>
    <w:p w14:paraId="76F55CD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Orientações didáticas do currículo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cidade: História. – 2.ed. – São Paulo: SME / COPED, 2019.</w:t>
      </w:r>
    </w:p>
    <w:p w14:paraId="3DF7D6A9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702D">
        <w:rPr>
          <w:rFonts w:ascii="Arial" w:hAnsi="Arial" w:cs="Arial"/>
          <w:b/>
          <w:bCs/>
          <w:i/>
          <w:iCs/>
        </w:rPr>
        <w:t>INGLÊS</w:t>
      </w:r>
    </w:p>
    <w:p w14:paraId="67F2E58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componente curricular: Língua Inglesa. – 2.ed. – São Paulo: SME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/ COPED, 2019.</w:t>
      </w:r>
    </w:p>
    <w:p w14:paraId="6C5CB84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Educação de Jovens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Adultos: Língua Inglesa. – São Paulo: SME / COPED, 2019.</w:t>
      </w:r>
    </w:p>
    <w:p w14:paraId="3C171B4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lastRenderedPageBreak/>
        <w:t>São Paulo (SP). Secretaria Municipal de Educação. Coordenadoria Pedagógica. Currículo da cidade: Ensino Médio: Área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conhecimento: Linguagens e suas tecnologias. – São Paulo: SME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/ COPED, 2021.</w:t>
      </w:r>
    </w:p>
    <w:p w14:paraId="5D7EE46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Orientações didáticas do currículo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cidade: Inglês. – 2.ed. – São Paulo: SME / COPED, 2019.</w:t>
      </w:r>
    </w:p>
    <w:p w14:paraId="680E6E82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702D">
        <w:rPr>
          <w:rFonts w:ascii="Arial" w:hAnsi="Arial" w:cs="Arial"/>
          <w:b/>
          <w:bCs/>
          <w:i/>
          <w:iCs/>
        </w:rPr>
        <w:t>MATEMÁTICA</w:t>
      </w:r>
    </w:p>
    <w:p w14:paraId="0CB2588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componente curricular: Matemática. – 2.ed. – São Paulo: SME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/ COPED, 2019.</w:t>
      </w:r>
    </w:p>
    <w:p w14:paraId="30FC059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Educação de Jovens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Adultos: Matemática. – São Paulo: SME / COPED, 2019.</w:t>
      </w:r>
    </w:p>
    <w:p w14:paraId="4F6E7E8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Orientações didáticas do currículo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cidade: Matemática – volume 1. – 2.ed. – São Paulo: SME /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COPED, 2019.</w:t>
      </w:r>
    </w:p>
    <w:p w14:paraId="5CF95F6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Orientações didáticas do currículo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cidade: Matemática – volume 2. – 2.ed. – São Paulo: SME /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COPED, 2019.</w:t>
      </w:r>
    </w:p>
    <w:p w14:paraId="65CEDCF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conhecimento: Matemática e suas tecnologias. – São Paulo: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SME / COPED, 2021.</w:t>
      </w:r>
    </w:p>
    <w:p w14:paraId="4C00FAE7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702D">
        <w:rPr>
          <w:rFonts w:ascii="Arial" w:hAnsi="Arial" w:cs="Arial"/>
          <w:b/>
          <w:bCs/>
          <w:i/>
          <w:iCs/>
        </w:rPr>
        <w:t>PORTUGUÊS</w:t>
      </w:r>
    </w:p>
    <w:p w14:paraId="5CA648B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componente curricular: Língua Portuguesa. – 2.ed. – São Paulo: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SME / COPED, 2019.</w:t>
      </w:r>
    </w:p>
    <w:p w14:paraId="72402AF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Educação de Jovens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Adultos: Língua Portuguesa. – São Paulo: SME / COPED, 2019.</w:t>
      </w:r>
    </w:p>
    <w:p w14:paraId="22BCE5B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conhecimento: Linguagens e suas tecnologias. – São Paulo: SME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/ COPED, 2021.</w:t>
      </w:r>
    </w:p>
    <w:p w14:paraId="43C5D9A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Orientações didáticas do currículo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cidade: Língua Portuguesa. – </w:t>
      </w:r>
      <w:proofErr w:type="gramStart"/>
      <w:r w:rsidRPr="00F0069E">
        <w:rPr>
          <w:rFonts w:ascii="Arial" w:hAnsi="Arial" w:cs="Arial"/>
        </w:rPr>
        <w:t>volume</w:t>
      </w:r>
      <w:proofErr w:type="gramEnd"/>
      <w:r w:rsidRPr="00F0069E">
        <w:rPr>
          <w:rFonts w:ascii="Arial" w:hAnsi="Arial" w:cs="Arial"/>
        </w:rPr>
        <w:t xml:space="preserve"> 1 – 2.ed. – São Paulo: SME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/ COPED, 2019.</w:t>
      </w:r>
    </w:p>
    <w:p w14:paraId="183AACC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Orientações didáticas do currículo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cidade: Língua Portuguesa – volume 2. – 2.ed. – São Paulo: SME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/ COPED, 2019.</w:t>
      </w:r>
    </w:p>
    <w:p w14:paraId="1E0376CF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702D">
        <w:rPr>
          <w:rFonts w:ascii="Arial" w:hAnsi="Arial" w:cs="Arial"/>
          <w:b/>
          <w:bCs/>
          <w:i/>
          <w:iCs/>
        </w:rPr>
        <w:t>QUÍMICA</w:t>
      </w:r>
    </w:p>
    <w:p w14:paraId="05F1AA3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conhecimento: Ciências da natureza e suas tecnologias. –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SME / COPED, 2021</w:t>
      </w:r>
    </w:p>
    <w:p w14:paraId="231C7AC4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702D">
        <w:rPr>
          <w:rFonts w:ascii="Arial" w:hAnsi="Arial" w:cs="Arial"/>
          <w:b/>
          <w:bCs/>
          <w:i/>
          <w:iCs/>
        </w:rPr>
        <w:t>SOCIOLOGIA</w:t>
      </w:r>
    </w:p>
    <w:p w14:paraId="169E892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Ensino Médio: Área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conhecimento: Ciências Humanas e Sociais aplicadas. –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SME / COPED, 2021.</w:t>
      </w:r>
    </w:p>
    <w:p w14:paraId="5B0119E6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702D">
        <w:rPr>
          <w:rFonts w:ascii="Arial" w:hAnsi="Arial" w:cs="Arial"/>
          <w:b/>
          <w:bCs/>
          <w:i/>
          <w:iCs/>
        </w:rPr>
        <w:t>LIBRAS</w:t>
      </w:r>
    </w:p>
    <w:p w14:paraId="544B803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Educação Especial: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Língua Brasileira de Sinais. – São Paulo: SME / COPED, 2019.</w:t>
      </w:r>
    </w:p>
    <w:p w14:paraId="6F83B5B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Currículo da cidade: Educação especial: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Língua Portuguesa para surdos. – São Paulo: SME / COPED,</w:t>
      </w:r>
    </w:p>
    <w:p w14:paraId="2AE03774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2019.</w:t>
      </w:r>
    </w:p>
    <w:p w14:paraId="76BC39A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56A4A3C9" w14:textId="77777777" w:rsidR="00181590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AD8E0BC" w14:textId="77777777" w:rsidR="00181590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E380468" w14:textId="77777777" w:rsidR="00181590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12976AB" w14:textId="77777777" w:rsidR="00181590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DFD8833" w14:textId="560DF980" w:rsidR="00181590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C702D">
        <w:rPr>
          <w:rFonts w:ascii="Arial" w:hAnsi="Arial" w:cs="Arial"/>
          <w:b/>
          <w:bCs/>
          <w:u w:val="single"/>
        </w:rPr>
        <w:lastRenderedPageBreak/>
        <w:t>Módulo III - Conhecimentos Específicos</w:t>
      </w:r>
    </w:p>
    <w:p w14:paraId="61F897EF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25EEB29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DC702D">
        <w:rPr>
          <w:rFonts w:ascii="Arial" w:hAnsi="Arial" w:cs="Arial"/>
          <w:b/>
          <w:bCs/>
        </w:rPr>
        <w:t>GERAL</w:t>
      </w:r>
    </w:p>
    <w:p w14:paraId="3E706D8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 Secretaria Municipal de Educação. Coordenadoria Pedagógica. Povos Migrantes: orientações didáticas.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SME/COPED, 2021</w:t>
      </w:r>
    </w:p>
    <w:p w14:paraId="7A274BD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_____________. Secretaria Municipal de Educação. Coordenadoria Pedagógica Currículo da cidade: povos indígenas: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orientações pedagógicas. – São Paulo: SME / COPED, 2019</w:t>
      </w:r>
    </w:p>
    <w:p w14:paraId="5094F82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____________. Secretaria Municipal de Educação. Coordenadoria Pedagógica. Orientações para atendimento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estudantes: transtorno do espectro do autismo. São Paulo: SME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/ COPED, 2021.</w:t>
      </w:r>
    </w:p>
    <w:p w14:paraId="7E00DEFC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__________. Secretaria Municipal de Educação. Coordenadoria Pedagógica. Currículo da Cidade - Educação Especial: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Língua Brasileira de Sinais. São Paulo: SME / COPED, 2019.</w:t>
      </w:r>
    </w:p>
    <w:p w14:paraId="02775C3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hyperlink r:id="rId7" w:history="1">
        <w:r w:rsidRPr="0081359C">
          <w:rPr>
            <w:rStyle w:val="Hyperlink"/>
            <w:rFonts w:ascii="Arial" w:hAnsi="Arial" w:cs="Arial"/>
          </w:rPr>
          <w:t>https://acervodigital.sme.prefeitura.sp.gov.br/wp-content/uploads/2021/08/CC-da-Ed-Especial-LIBRAS.pdf</w:t>
        </w:r>
      </w:hyperlink>
      <w:r>
        <w:rPr>
          <w:rFonts w:ascii="Arial" w:hAnsi="Arial" w:cs="Arial"/>
        </w:rPr>
        <w:t xml:space="preserve"> </w:t>
      </w:r>
    </w:p>
    <w:p w14:paraId="381873F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__________. Secretaria Municipal de Educação. Coordenadoria Pedagógica. Currículo da Cidade - Educação especial: Língua Portuguesa para surdos. – São Paulo: SME / COPED, 2019.</w:t>
      </w:r>
    </w:p>
    <w:p w14:paraId="1D26362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hyperlink r:id="rId8" w:history="1">
        <w:r w:rsidRPr="0081359C">
          <w:rPr>
            <w:rStyle w:val="Hyperlink"/>
            <w:rFonts w:ascii="Arial" w:hAnsi="Arial" w:cs="Arial"/>
          </w:rPr>
          <w:t>http://portal.sme.prefeitura.sp.gov.br/Portals/1/Files/51128.pdf</w:t>
        </w:r>
      </w:hyperlink>
      <w:r>
        <w:rPr>
          <w:rFonts w:ascii="Arial" w:hAnsi="Arial" w:cs="Arial"/>
        </w:rPr>
        <w:t xml:space="preserve"> </w:t>
      </w:r>
    </w:p>
    <w:p w14:paraId="5DF8826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_________. Secretaria Municipal de Educação. Coordenadoria Pedagógica. Orientações para atendimento de estudantes: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altas habilidades / superdotação. São Paulo: SME/COPED, 2021.</w:t>
      </w:r>
    </w:p>
    <w:p w14:paraId="21B0B75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_________. Secretaria Municipal de Educação. Coordenadoria Pedagógica. Currículo da cidade: Ensino Médio: orientações didáticas e outros aportes de apoio ao trabalho pedagógico no Ensino Médio. – São Paulo: SME / COPED, 2021.</w:t>
      </w:r>
    </w:p>
    <w:p w14:paraId="137738D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_________. Secretaria Municipal de Educação. Coordenadoria Pedagógica. Currículo da cidade: Ensino Médio: subsídios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apoio e orientação à implantação do currículo da cidade 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Ensino Médio. – São Paulo: SME / COPED, 2021</w:t>
      </w:r>
    </w:p>
    <w:p w14:paraId="5FCD341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Retratos da EJA em São Paulo: história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relatos de práticas. – São Paulo: SME / COPED, 2020.</w:t>
      </w:r>
    </w:p>
    <w:p w14:paraId="5E549DA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Conhecer para proteger: enfrentando 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violência contra bebês, crianças e adolescentes. São Paulo: SME/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COPED, 2020.</w:t>
      </w:r>
    </w:p>
    <w:p w14:paraId="6F3162E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Ansiedade e medo em tempos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pandemia: a arte favorecendo ressignificações. São Paulo: SME/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COPED, 2021. (Coleção Diálogos com o NAAPA, v.1)</w:t>
      </w:r>
    </w:p>
    <w:p w14:paraId="54ABA06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Vulnerabilidade e educação. São Paulo: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SME/COPED, 2021. (Coleção Diálogos com o NAAPA, v. 3)</w:t>
      </w:r>
    </w:p>
    <w:p w14:paraId="5734F4F8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São Paulo (SP). Secretaria Municipal de Educação. Coordenadoria Pedagógica. Educação Integral: política São Paulo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educadora. – São Paulo: SME/ COPED, 2020.</w:t>
      </w:r>
    </w:p>
    <w:p w14:paraId="25A6A35D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São Paulo (SP). Secretaria Municipal de Educação. Coordenadoria Pedagógica. Avaliação no contexto escolar: </w:t>
      </w:r>
      <w:proofErr w:type="gramStart"/>
      <w:r w:rsidRPr="00F0069E">
        <w:rPr>
          <w:rFonts w:ascii="Arial" w:hAnsi="Arial" w:cs="Arial"/>
        </w:rPr>
        <w:t>vicissitudes</w:t>
      </w:r>
      <w:proofErr w:type="gramEnd"/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desafios para (res)significação de concepções e práticas. –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São Paulo: SME / COPED, 2020.</w:t>
      </w:r>
    </w:p>
    <w:p w14:paraId="04D5F56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1F339F33" w14:textId="5EBA6FC9" w:rsidR="00181590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C702D">
        <w:rPr>
          <w:rFonts w:ascii="Arial" w:hAnsi="Arial" w:cs="Arial"/>
          <w:b/>
          <w:bCs/>
          <w:u w:val="single"/>
        </w:rPr>
        <w:t>Referência bibliográfica GERAL</w:t>
      </w:r>
    </w:p>
    <w:p w14:paraId="315F60FD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A6F1EE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ALMEIDA, Silvio Racismo Estrutural. São Paulo: Pólen, 2017.</w:t>
      </w:r>
    </w:p>
    <w:p w14:paraId="3401405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ARROYO, Miguel. Currículo, território em disputa. Petrópolis: vozes, 2011.</w:t>
      </w:r>
    </w:p>
    <w:p w14:paraId="2F0CFFF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FREIRE, Paulo. Pedagogia da autonomia: saberes necessários à prática educativa. São Paulo: Paz e Terra, 2004.</w:t>
      </w:r>
    </w:p>
    <w:p w14:paraId="20C4D52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GONÇALVES, </w:t>
      </w:r>
      <w:proofErr w:type="spellStart"/>
      <w:r w:rsidRPr="00F0069E">
        <w:rPr>
          <w:rFonts w:ascii="Arial" w:hAnsi="Arial" w:cs="Arial"/>
        </w:rPr>
        <w:t>Antonio</w:t>
      </w:r>
      <w:proofErr w:type="spellEnd"/>
      <w:r w:rsidRPr="00F0069E">
        <w:rPr>
          <w:rFonts w:ascii="Arial" w:hAnsi="Arial" w:cs="Arial"/>
        </w:rPr>
        <w:t xml:space="preserve"> Sérgio - Reflexões sobre educação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integral e escola de tempo integral. Reflexões sobre educação integral e escola de tempo integral. 2006. IN: Cadernos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CENPEC / Centro de Estudos e Pesquisas em Educação, Cultura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Ação Comunitária. Educação Integral. nº 2 (2006). São Paulo: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CENPEC, 2006.</w:t>
      </w:r>
    </w:p>
    <w:p w14:paraId="3A3280B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proofErr w:type="spellStart"/>
      <w:r w:rsidRPr="00F0069E">
        <w:rPr>
          <w:rFonts w:ascii="Arial" w:hAnsi="Arial" w:cs="Arial"/>
        </w:rPr>
        <w:lastRenderedPageBreak/>
        <w:t>Guacira</w:t>
      </w:r>
      <w:proofErr w:type="spellEnd"/>
      <w:r w:rsidRPr="00F0069E">
        <w:rPr>
          <w:rFonts w:ascii="Arial" w:hAnsi="Arial" w:cs="Arial"/>
        </w:rPr>
        <w:t xml:space="preserve"> Lopes Louro - Gênero, sexualidade e educação: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Uma perspectiva pós-estruturalista. 16ª edição. Petrópolis: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Vozes,2014.</w:t>
      </w:r>
    </w:p>
    <w:p w14:paraId="3E80481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LUCKESI, Cipriano Carlos. Avaliação da aprendizagem: componente do ato pedagógico. São Paulo: Cortez, 2008.</w:t>
      </w:r>
    </w:p>
    <w:p w14:paraId="5A59836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MANTOAN, Maria Teresa </w:t>
      </w:r>
      <w:proofErr w:type="spellStart"/>
      <w:r w:rsidRPr="00F0069E">
        <w:rPr>
          <w:rFonts w:ascii="Arial" w:hAnsi="Arial" w:cs="Arial"/>
        </w:rPr>
        <w:t>Eglér</w:t>
      </w:r>
      <w:proofErr w:type="spellEnd"/>
      <w:r w:rsidRPr="00F0069E">
        <w:rPr>
          <w:rFonts w:ascii="Arial" w:hAnsi="Arial" w:cs="Arial"/>
        </w:rPr>
        <w:t>. Caminhos pedagógicos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educação inclusiva. In: GAIO, R.; MENEGHETTI, R.G.K. (</w:t>
      </w:r>
      <w:proofErr w:type="spellStart"/>
      <w:r w:rsidRPr="00F0069E">
        <w:rPr>
          <w:rFonts w:ascii="Arial" w:hAnsi="Arial" w:cs="Arial"/>
        </w:rPr>
        <w:t>org</w:t>
      </w:r>
      <w:proofErr w:type="spellEnd"/>
      <w:r w:rsidRPr="00F0069E">
        <w:rPr>
          <w:rFonts w:ascii="Arial" w:hAnsi="Arial" w:cs="Arial"/>
        </w:rPr>
        <w:t xml:space="preserve">). Caminhos pedagógicos da Educação Especial. </w:t>
      </w:r>
      <w:proofErr w:type="spellStart"/>
      <w:r w:rsidRPr="00F0069E">
        <w:rPr>
          <w:rFonts w:ascii="Arial" w:hAnsi="Arial" w:cs="Arial"/>
        </w:rPr>
        <w:t>Petropólis</w:t>
      </w:r>
      <w:proofErr w:type="spellEnd"/>
      <w:r w:rsidRPr="00F0069E">
        <w:rPr>
          <w:rFonts w:ascii="Arial" w:hAnsi="Arial" w:cs="Arial"/>
        </w:rPr>
        <w:t>: Editora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Vozes, 2004.</w:t>
      </w:r>
    </w:p>
    <w:p w14:paraId="3711D37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MANTOAN, Maria Tereza </w:t>
      </w:r>
      <w:proofErr w:type="spellStart"/>
      <w:r w:rsidRPr="00F0069E">
        <w:rPr>
          <w:rFonts w:ascii="Arial" w:hAnsi="Arial" w:cs="Arial"/>
        </w:rPr>
        <w:t>Eglér</w:t>
      </w:r>
      <w:proofErr w:type="spellEnd"/>
      <w:r w:rsidRPr="00F0069E">
        <w:rPr>
          <w:rFonts w:ascii="Arial" w:hAnsi="Arial" w:cs="Arial"/>
        </w:rPr>
        <w:t>. Inclusão Escolar: O que é?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Por quê? Como Fazer? 2 ed. São Paulo: Moderna, 2006.</w:t>
      </w:r>
    </w:p>
    <w:p w14:paraId="41EB458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MOLL, Jaqueline - Caminhos da Educação Integral no Brasil: direito a outros tempos e espaços educativos. Porto Alegre: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Penso, 2012.</w:t>
      </w:r>
    </w:p>
    <w:p w14:paraId="79D7A4E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SILVA, Edson - Ensino e </w:t>
      </w:r>
      <w:proofErr w:type="spellStart"/>
      <w:r w:rsidRPr="00F0069E">
        <w:rPr>
          <w:rFonts w:ascii="Arial" w:hAnsi="Arial" w:cs="Arial"/>
        </w:rPr>
        <w:t>sociodiversidades</w:t>
      </w:r>
      <w:proofErr w:type="spellEnd"/>
      <w:r w:rsidRPr="00F0069E">
        <w:rPr>
          <w:rFonts w:ascii="Arial" w:hAnsi="Arial" w:cs="Arial"/>
        </w:rPr>
        <w:t xml:space="preserve"> indígenas: possibilidades, desafios e impasses a partir da lei 11.645/2008.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Caicó, v.15, n.35, p.21-37. </w:t>
      </w:r>
      <w:proofErr w:type="spellStart"/>
      <w:r w:rsidRPr="00F0069E">
        <w:rPr>
          <w:rFonts w:ascii="Arial" w:hAnsi="Arial" w:cs="Arial"/>
        </w:rPr>
        <w:t>Mneme</w:t>
      </w:r>
      <w:proofErr w:type="spellEnd"/>
      <w:r w:rsidRPr="00F0069E">
        <w:rPr>
          <w:rFonts w:ascii="Arial" w:hAnsi="Arial" w:cs="Arial"/>
        </w:rPr>
        <w:t xml:space="preserve"> – Revista de Humanidades,</w:t>
      </w:r>
      <w:r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jul</w:t>
      </w:r>
      <w:proofErr w:type="spellEnd"/>
      <w:r w:rsidRPr="00F0069E">
        <w:rPr>
          <w:rFonts w:ascii="Arial" w:hAnsi="Arial" w:cs="Arial"/>
        </w:rPr>
        <w:t xml:space="preserve">/dez. 2014. Dossiê Histórias Indígenas. Disponível em: </w:t>
      </w:r>
      <w:hyperlink r:id="rId9" w:history="1">
        <w:r w:rsidRPr="0081359C">
          <w:rPr>
            <w:rStyle w:val="Hyperlink"/>
            <w:rFonts w:ascii="Arial" w:hAnsi="Arial" w:cs="Arial"/>
          </w:rPr>
          <w:t>https://periodicos.ufrn.br/mneme/article/view/7485</w:t>
        </w:r>
      </w:hyperlink>
      <w:r w:rsidRPr="00F006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0DD659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VILLAS BOAS, Benigna M. F. As Dimensões do Projeto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Político-Pedagógico: novos desafios para a escola. </w:t>
      </w:r>
      <w:proofErr w:type="spellStart"/>
      <w:r w:rsidRPr="00F0069E">
        <w:rPr>
          <w:rFonts w:ascii="Arial" w:hAnsi="Arial" w:cs="Arial"/>
        </w:rPr>
        <w:t>Ilma</w:t>
      </w:r>
      <w:proofErr w:type="spellEnd"/>
      <w:r w:rsidRPr="00F0069E">
        <w:rPr>
          <w:rFonts w:ascii="Arial" w:hAnsi="Arial" w:cs="Arial"/>
        </w:rPr>
        <w:t xml:space="preserve"> Passos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Alencastro Veiga, Marília Fonseca (</w:t>
      </w:r>
      <w:proofErr w:type="spellStart"/>
      <w:r w:rsidRPr="00F0069E">
        <w:rPr>
          <w:rFonts w:ascii="Arial" w:hAnsi="Arial" w:cs="Arial"/>
        </w:rPr>
        <w:t>orgs</w:t>
      </w:r>
      <w:proofErr w:type="spellEnd"/>
      <w:r w:rsidRPr="00F0069E">
        <w:rPr>
          <w:rFonts w:ascii="Arial" w:hAnsi="Arial" w:cs="Arial"/>
        </w:rPr>
        <w:t>.). Campinas: Papirus,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2001 - (Coleção Magistério: Formação e Trabalho Pedagógico)</w:t>
      </w:r>
    </w:p>
    <w:p w14:paraId="288E4212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MARIN, Alda Junqueira; PIMENTA, Selma Garrido - Didática: teoria e pesquisa. Junqueira &amp; Marin Editores. Ceará. UECE. 2018. Disponível em: </w:t>
      </w:r>
      <w:hyperlink r:id="rId10" w:history="1">
        <w:r w:rsidRPr="0081359C">
          <w:rPr>
            <w:rStyle w:val="Hyperlink"/>
            <w:rFonts w:ascii="Arial" w:hAnsi="Arial" w:cs="Arial"/>
          </w:rPr>
          <w:t>https://books.google.com.br/books?id=nuF1DwAAQBAJ&amp;lpg=PA1&amp;dq=DID%C3%81TICA%20-%20TEORIA%20E%20PESQUISA&amp;hl=pt-BR&amp;pg=PA1#v=onepage&amp;q&amp;f=true</w:t>
        </w:r>
      </w:hyperlink>
      <w:r>
        <w:rPr>
          <w:rFonts w:ascii="Arial" w:hAnsi="Arial" w:cs="Arial"/>
        </w:rPr>
        <w:t xml:space="preserve"> </w:t>
      </w:r>
    </w:p>
    <w:p w14:paraId="74897092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GIOVANNI, Luciana Marina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(org.) - Identidades profissionais de professores: construções 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curso. organizadora Luciana Maria Giovanni. - 1. ed. - Araraquara [SP]: Junqueira &amp;Marin, 2019</w:t>
      </w:r>
      <w:proofErr w:type="gramStart"/>
      <w:r w:rsidRPr="00F0069E">
        <w:rPr>
          <w:rFonts w:ascii="Arial" w:hAnsi="Arial" w:cs="Arial"/>
        </w:rPr>
        <w:t>. .</w:t>
      </w:r>
      <w:proofErr w:type="gram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Diponível</w:t>
      </w:r>
      <w:proofErr w:type="spellEnd"/>
      <w:r w:rsidRPr="00F0069E">
        <w:rPr>
          <w:rFonts w:ascii="Arial" w:hAnsi="Arial" w:cs="Arial"/>
        </w:rPr>
        <w:t xml:space="preserve"> em: </w:t>
      </w:r>
      <w:hyperlink r:id="rId11" w:history="1">
        <w:r w:rsidRPr="0081359C">
          <w:rPr>
            <w:rStyle w:val="Hyperlink"/>
            <w:rFonts w:ascii="Arial" w:hAnsi="Arial" w:cs="Arial"/>
          </w:rPr>
          <w:t>file:///C:/Users/Meninas/Downloads/IDENTIDADES_PROFISSIONAIS_DE_PROFESSORES.pdf</w:t>
        </w:r>
      </w:hyperlink>
      <w:r>
        <w:rPr>
          <w:rFonts w:ascii="Arial" w:hAnsi="Arial" w:cs="Arial"/>
        </w:rPr>
        <w:t xml:space="preserve"> </w:t>
      </w:r>
    </w:p>
    <w:p w14:paraId="57B08E8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2B594DED" w14:textId="3318A420" w:rsidR="00181590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C702D">
        <w:rPr>
          <w:rFonts w:ascii="Arial" w:hAnsi="Arial" w:cs="Arial"/>
          <w:b/>
          <w:bCs/>
          <w:u w:val="single"/>
        </w:rPr>
        <w:t>Conteúdo programático e referência bibliográfica:</w:t>
      </w:r>
    </w:p>
    <w:p w14:paraId="535D2DC6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C0F585D" w14:textId="77777777" w:rsidR="00181590" w:rsidRPr="00DC702D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DC702D">
        <w:rPr>
          <w:rFonts w:ascii="Arial" w:hAnsi="Arial" w:cs="Arial"/>
          <w:b/>
          <w:bCs/>
        </w:rPr>
        <w:t>ARTE</w:t>
      </w:r>
    </w:p>
    <w:p w14:paraId="13BDA468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Concepções de Arte (Artes Visuais, Dança, Música, Teatro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Artes Integradas): a arte como linguagem e expressividade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 indivíduo (e do coletivo) em relação a si mesmo e ao seu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meio social; A produção artística em diferentes épocas, culturas e contextos: a presença da arte no cotidiano, na mídia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nos circuitos culturais (museus, teatros, casas de cultura etc.);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Elementos das linguagens artísticas: ponto, linha, cor, forma,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espaço, tempo, movimento, gesto, representação, ação poética,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som, silêncio, parâmetros sonoros e outros; Identidade e diversidade cultural: matrizes estéticas e culturais </w:t>
      </w:r>
      <w:r>
        <w:rPr>
          <w:rFonts w:ascii="Arial" w:hAnsi="Arial" w:cs="Arial"/>
        </w:rPr>
        <w:t>–</w:t>
      </w:r>
      <w:r w:rsidRPr="00F0069E">
        <w:rPr>
          <w:rFonts w:ascii="Arial" w:hAnsi="Arial" w:cs="Arial"/>
        </w:rPr>
        <w:t xml:space="preserve"> manifestações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culturais brasileiras e suas influências europeias, indígenas,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africanas e outras; artistas mulheres, imigrantes e de diferentes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gêneros; arte indígena e quilombola na contemporaneidade;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Materialidades: ferramentas, procedimentos, materiais e suas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poéticas nos processos de criação artística; Arte e tecnologia: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inovações, relação entre arte e ciências, arte cinética, arte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digital, experimentações e recursos eletrônicos e digitais experiências na produção artística; Processos de Criação: pesquisa,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repetição, experimentação, registro de processo, processos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colaborativos, compartilhamento e exposição de processos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criações, exploração de diferentes espaços e recursos criativos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na escola; Patrimônio cultural material e imaterial: memória,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preservação, território e identidade artística e cultural; tombamento; tradição oral; registros visuais; Registro e avaliação 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artes: planejamento, sondagem, formas de registro e avaliação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processuais, autoavaliação, devolutivas, replanejamento, produção de portfólios e outros materiais de acompanhamento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aprendizagem.</w:t>
      </w:r>
    </w:p>
    <w:p w14:paraId="6D58DB3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BARBOSA, Ana Mae (Org). Inquietações e mudanças 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ensino da arte. São Paulo: Cortez, 2007.</w:t>
      </w:r>
    </w:p>
    <w:p w14:paraId="04DF622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MARTINS e PICOSQUE, Mirian Celeste e </w:t>
      </w:r>
      <w:proofErr w:type="spellStart"/>
      <w:r w:rsidRPr="00F0069E">
        <w:rPr>
          <w:rFonts w:ascii="Arial" w:hAnsi="Arial" w:cs="Arial"/>
        </w:rPr>
        <w:t>Gida</w:t>
      </w:r>
      <w:proofErr w:type="spellEnd"/>
      <w:r w:rsidRPr="00F0069E">
        <w:rPr>
          <w:rFonts w:ascii="Arial" w:hAnsi="Arial" w:cs="Arial"/>
        </w:rPr>
        <w:t>. Mediação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cultural para professores andarilhos na cultura. São Paulo: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Instituto </w:t>
      </w:r>
      <w:proofErr w:type="spellStart"/>
      <w:r w:rsidRPr="00F0069E">
        <w:rPr>
          <w:rFonts w:ascii="Arial" w:hAnsi="Arial" w:cs="Arial"/>
        </w:rPr>
        <w:t>Sangari</w:t>
      </w:r>
      <w:proofErr w:type="spellEnd"/>
      <w:r w:rsidRPr="00F0069E">
        <w:rPr>
          <w:rFonts w:ascii="Arial" w:hAnsi="Arial" w:cs="Arial"/>
        </w:rPr>
        <w:t>, 2008.</w:t>
      </w:r>
    </w:p>
    <w:p w14:paraId="08C4D4B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MARTINS, Mirian Celeste; PICOSQUE, </w:t>
      </w:r>
      <w:proofErr w:type="spellStart"/>
      <w:r w:rsidRPr="00F0069E">
        <w:rPr>
          <w:rFonts w:ascii="Arial" w:hAnsi="Arial" w:cs="Arial"/>
        </w:rPr>
        <w:t>Gisa</w:t>
      </w:r>
      <w:proofErr w:type="spellEnd"/>
      <w:r w:rsidRPr="00F0069E">
        <w:rPr>
          <w:rFonts w:ascii="Arial" w:hAnsi="Arial" w:cs="Arial"/>
        </w:rPr>
        <w:t>; GUERRA, M.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Terezinha Telles. Teoria e prática do ensino de arte: a língua 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mundo. Editora FTD SA, 2010.</w:t>
      </w:r>
    </w:p>
    <w:p w14:paraId="0221884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lastRenderedPageBreak/>
        <w:t xml:space="preserve">RENGEL, Lenira Peral [et </w:t>
      </w:r>
      <w:proofErr w:type="spellStart"/>
      <w:r w:rsidRPr="00F0069E">
        <w:rPr>
          <w:rFonts w:ascii="Arial" w:hAnsi="Arial" w:cs="Arial"/>
        </w:rPr>
        <w:t>all</w:t>
      </w:r>
      <w:proofErr w:type="spellEnd"/>
      <w:r w:rsidRPr="00F0069E">
        <w:rPr>
          <w:rFonts w:ascii="Arial" w:hAnsi="Arial" w:cs="Arial"/>
        </w:rPr>
        <w:t>]. Elementos do Movimento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Dança. Lenira Peral </w:t>
      </w:r>
      <w:proofErr w:type="spellStart"/>
      <w:r w:rsidRPr="00F0069E">
        <w:rPr>
          <w:rFonts w:ascii="Arial" w:hAnsi="Arial" w:cs="Arial"/>
        </w:rPr>
        <w:t>Rengel</w:t>
      </w:r>
      <w:proofErr w:type="spellEnd"/>
      <w:r w:rsidRPr="00F0069E">
        <w:rPr>
          <w:rFonts w:ascii="Arial" w:hAnsi="Arial" w:cs="Arial"/>
        </w:rPr>
        <w:t>, Eduardo Oliveira, Camila Correia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Santos Gonçalves, Aline Lucena e </w:t>
      </w:r>
      <w:proofErr w:type="spellStart"/>
      <w:r w:rsidRPr="00F0069E">
        <w:rPr>
          <w:rFonts w:ascii="Arial" w:hAnsi="Arial" w:cs="Arial"/>
        </w:rPr>
        <w:t>Jadiel</w:t>
      </w:r>
      <w:proofErr w:type="spellEnd"/>
      <w:r w:rsidRPr="00F0069E">
        <w:rPr>
          <w:rFonts w:ascii="Arial" w:hAnsi="Arial" w:cs="Arial"/>
        </w:rPr>
        <w:t xml:space="preserve"> Ferreira dos Santos.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Salvador: UFBA, 2017. Disponível em: \https://repositorio.ufba.br/ri/</w:t>
      </w:r>
      <w:proofErr w:type="spellStart"/>
      <w:r w:rsidRPr="00F0069E">
        <w:rPr>
          <w:rFonts w:ascii="Arial" w:hAnsi="Arial" w:cs="Arial"/>
        </w:rPr>
        <w:t>handle</w:t>
      </w:r>
      <w:proofErr w:type="spellEnd"/>
      <w:r w:rsidRPr="00F0069E">
        <w:rPr>
          <w:rFonts w:ascii="Arial" w:hAnsi="Arial" w:cs="Arial"/>
        </w:rPr>
        <w:t>/ri/26148\&gt;</w:t>
      </w:r>
      <w:r>
        <w:rPr>
          <w:rFonts w:ascii="Arial" w:hAnsi="Arial" w:cs="Arial"/>
        </w:rPr>
        <w:t xml:space="preserve">  </w:t>
      </w:r>
      <w:r w:rsidRPr="00F0069E">
        <w:rPr>
          <w:rFonts w:ascii="Arial" w:hAnsi="Arial" w:cs="Arial"/>
        </w:rPr>
        <w:t xml:space="preserve"> Acesso 10 abr. 2021.</w:t>
      </w:r>
    </w:p>
    <w:p w14:paraId="5B76328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SPOLIN, Viola. Improvisação para o teatro. Tradução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Ingrid </w:t>
      </w:r>
      <w:proofErr w:type="spellStart"/>
      <w:r w:rsidRPr="00F0069E">
        <w:rPr>
          <w:rFonts w:ascii="Arial" w:hAnsi="Arial" w:cs="Arial"/>
        </w:rPr>
        <w:t>Dormien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Koudela</w:t>
      </w:r>
      <w:proofErr w:type="spellEnd"/>
      <w:r w:rsidRPr="00F0069E">
        <w:rPr>
          <w:rFonts w:ascii="Arial" w:hAnsi="Arial" w:cs="Arial"/>
        </w:rPr>
        <w:t xml:space="preserve"> e Eduardo José de Almeida Amos.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Perspectiva, 1992.</w:t>
      </w:r>
    </w:p>
    <w:p w14:paraId="607C84D6" w14:textId="38B1F014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FONTERRADA, Marisa </w:t>
      </w:r>
      <w:proofErr w:type="spellStart"/>
      <w:r w:rsidRPr="00F0069E">
        <w:rPr>
          <w:rFonts w:ascii="Arial" w:hAnsi="Arial" w:cs="Arial"/>
        </w:rPr>
        <w:t>Trench</w:t>
      </w:r>
      <w:proofErr w:type="spellEnd"/>
      <w:r w:rsidRPr="00F0069E">
        <w:rPr>
          <w:rFonts w:ascii="Arial" w:hAnsi="Arial" w:cs="Arial"/>
        </w:rPr>
        <w:t xml:space="preserve"> de Oliveira - "De tramas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fios: um ensaio sobre música e educação". São Paulo: UNESP,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2005.</w:t>
      </w:r>
    </w:p>
    <w:p w14:paraId="1D53FF5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2400EDE5" w14:textId="77777777" w:rsidR="00181590" w:rsidRPr="002C6F1E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2C6F1E">
        <w:rPr>
          <w:rFonts w:ascii="Arial" w:hAnsi="Arial" w:cs="Arial"/>
          <w:b/>
          <w:bCs/>
        </w:rPr>
        <w:t>BIOLOGIA</w:t>
      </w:r>
    </w:p>
    <w:p w14:paraId="52B33019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Organização celular dos seres vivos: estrutura, constituição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função;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Políticas públicas (segurança alimentar, distribuição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energia elétrica, saneamento, cobertura vacinal, atendimento à saúde etc.) na promoção da qualidade de vida e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saúde da população; Explicações sobre herança de caracteres: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representação de cruzamentos de tipos parentais e cálculo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proporções dos tipos esperados na prole; Seleção natural, adaptação, dimensão populacional e diversidade dos seres vivos;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Concepções darwinistas sobre o processo de seleção natural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adaptação das espécies; Uso indevido de conhecimentos científicos na justificativa de processos de discriminação, segregação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privação de direitos individuais e coletivos; Catástrofes naturais ou ações antrópicas que põem em risco a sobrevivência dos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organismos; Produção científica, entorno social e intelectual relativos ao estudo das relações entre todos os seres vivos e destes com o ambiente físico; Equilíbrio das comunidades: relações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entre seres vivos e interações ecológicas (predação, competição,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mutualismo etc.) Desequilíbrio ambiental (desflorestamento,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superpopulação, eutrofização etc.). Capacidade suporte 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ambiente e medidas de recuperação; </w:t>
      </w:r>
      <w:r w:rsidRPr="002C6F1E">
        <w:rPr>
          <w:rFonts w:ascii="Arial" w:hAnsi="Arial" w:cs="Arial"/>
          <w:highlight w:val="yellow"/>
        </w:rPr>
        <w:t xml:space="preserve">Relações </w:t>
      </w:r>
      <w:proofErr w:type="spellStart"/>
      <w:r w:rsidRPr="002C6F1E">
        <w:rPr>
          <w:rFonts w:ascii="Arial" w:hAnsi="Arial" w:cs="Arial"/>
          <w:highlight w:val="yellow"/>
        </w:rPr>
        <w:t>evol</w:t>
      </w:r>
      <w:proofErr w:type="spellEnd"/>
    </w:p>
    <w:p w14:paraId="3F491AF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MAYR, E.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Biologia, ciência única. São Paulo: Companhia das Letras, 2005.</w:t>
      </w:r>
    </w:p>
    <w:p w14:paraId="729CD83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MARANDINO, M., SELLES, S. E.; FERREIRA, M. S. TRIVELATO, S.F.;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TONIDANDEL, S.M.R. Ensino por investigação: eixos organizadores para sequências de ensino de biologia. Belo Horizonte: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Ensaio, v. 17, p.97-114, 2015.</w:t>
      </w:r>
    </w:p>
    <w:p w14:paraId="062079D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MARANDINO, M., SELLES, S. E.; FERREIRA, M. S. Ensino de Biologia: histórias e práticas em diferentes espaços educativos.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Cortez, 2009.</w:t>
      </w:r>
    </w:p>
    <w:p w14:paraId="26EE493A" w14:textId="3A78734B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TRIVELATO, S. F.; TONIDANDEL, S. M. R. Ensino por investigação: eixos organizadores para sequências de ensino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biologia. Ensaio, Belo Horizonte, v. 17, p. 97-114, 2015.</w:t>
      </w:r>
      <w:r>
        <w:rPr>
          <w:rFonts w:ascii="Arial" w:hAnsi="Arial" w:cs="Arial"/>
        </w:rPr>
        <w:t xml:space="preserve"> </w:t>
      </w:r>
      <w:proofErr w:type="spellStart"/>
      <w:r w:rsidRPr="002C6F1E">
        <w:rPr>
          <w:rFonts w:ascii="Arial" w:hAnsi="Arial" w:cs="Arial"/>
          <w:highlight w:val="yellow"/>
        </w:rPr>
        <w:t>utivas</w:t>
      </w:r>
      <w:proofErr w:type="spellEnd"/>
      <w:r w:rsidRPr="002C6F1E">
        <w:rPr>
          <w:rFonts w:ascii="Arial" w:hAnsi="Arial" w:cs="Arial"/>
          <w:highlight w:val="yellow"/>
        </w:rPr>
        <w:t>: ancestralidade comum e filogenia; Emprego de tecnologias do DNA e tratamento com células-tronco. Estrutura e construção de Sequências de Ensino Investigativo; Uso de práticas científicas como aspectos primordiais na construção e proposição de conhecimentos nas ciências; Promoção da alfabetização científica nos estudantes; Contextualização social, cultural e histórica.</w:t>
      </w:r>
    </w:p>
    <w:p w14:paraId="39EBDC4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1E7C0B0B" w14:textId="77777777" w:rsidR="00181590" w:rsidRPr="002C6F1E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2C6F1E">
        <w:rPr>
          <w:rFonts w:ascii="Arial" w:hAnsi="Arial" w:cs="Arial"/>
          <w:b/>
          <w:bCs/>
        </w:rPr>
        <w:t>CIÊNCIAS</w:t>
      </w:r>
    </w:p>
    <w:p w14:paraId="17C057BA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Matéria, Energia e suas Transformações: Propriedade dos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materiais; Composição e permeabilidade do solo; Fotossíntese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respiração celular; Decomposição; Fluxo de energia e matéria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nos ecossistemas; Transformação química: formação de novos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materiais e substâncias; Mudanças de estados físicos da matéria; Máquinas térmicas e equilíbrio termodinâmico; Ondas: luz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som; Elementos químicos, átomos e estrutura da matéria; Transformação química em termos de recombinação de átomos; Eletricidade e matriz energética; Magnetismo; Eletromagnetismo.</w:t>
      </w:r>
      <w:r>
        <w:rPr>
          <w:rFonts w:ascii="Arial" w:hAnsi="Arial" w:cs="Arial"/>
        </w:rPr>
        <w:t xml:space="preserve"> </w:t>
      </w:r>
    </w:p>
    <w:p w14:paraId="48F22CEC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Cosmos, Espaço e Tempo: Formação de rochas e solos;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Estrutura geológica da Terra; Dia, noite e fases da Lua; Propriedades e escalas dos corpos no sistema solar; Eclipses, marés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estações do ano; Medidas de tempo; Velocidade; Clima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previsão do tempo; Efeito estufa e camada de ozônio; Origem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 Universo e da Terra; Gravidade; Exploração do espaço pelo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ser humano.</w:t>
      </w:r>
      <w:r>
        <w:rPr>
          <w:rFonts w:ascii="Arial" w:hAnsi="Arial" w:cs="Arial"/>
        </w:rPr>
        <w:t xml:space="preserve"> </w:t>
      </w:r>
    </w:p>
    <w:p w14:paraId="0DB235F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Vida, Ambiente e Saúde: Célula como unidade da vida;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Adaptações dos vegetais ao solo; Relação presa predador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dinâmica populacional; Digestão, respiração, circulação e excreção em diversos seres vivos; Alimentação humana: valores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nutricionais, conservação de alimentos e dietas; Locomoção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sistemas locomotores em diversos seres vivos; Reprodução 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diversos seres vivos; Adaptação; Biodiversidade; Sistema endócrino e puberdade; Identidade de gênero e orientação sexual;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lastRenderedPageBreak/>
        <w:t>Drogas, sistema nervoso e órgãos sensoriais; Sistema imunológico e vacinas; Vacinação e saúde pública; Origem da vida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Terra; Hereditariedade, seleção natural e processos evolutivos.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Estrutura e construção de Sequências de Ensino Investigativo;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Uso de práticas científicas como aspectos primordiais na construção e proposição de conhecimentos nas ciências; Promoção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alfabetização científica nos estudantes; Contextualização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social, cultural e histórica.</w:t>
      </w:r>
    </w:p>
    <w:p w14:paraId="08CD5BF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CARVALHO, Anna Maria Pessoa de. (Org.). Ensino de Ciências por Investigação: condições para implementação em sala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de aula. São Paulo: </w:t>
      </w:r>
      <w:proofErr w:type="spellStart"/>
      <w:r w:rsidRPr="00F0069E">
        <w:rPr>
          <w:rFonts w:ascii="Arial" w:hAnsi="Arial" w:cs="Arial"/>
        </w:rPr>
        <w:t>Cengage</w:t>
      </w:r>
      <w:proofErr w:type="spellEnd"/>
      <w:r w:rsidRPr="00F0069E">
        <w:rPr>
          <w:rFonts w:ascii="Arial" w:hAnsi="Arial" w:cs="Arial"/>
        </w:rPr>
        <w:t xml:space="preserve"> Learning, 2013.</w:t>
      </w:r>
    </w:p>
    <w:p w14:paraId="494CCEC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SASSERON, Lúcia Helena; MACHADO, V.F. Alfabetização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Científica na Prática: Inovando a Forma de Ensinar Física.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Livraria da Física. 1ª Edição, 2017</w:t>
      </w:r>
    </w:p>
    <w:p w14:paraId="22A61BF6" w14:textId="286EC6C5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Sonia M. </w:t>
      </w:r>
      <w:proofErr w:type="spellStart"/>
      <w:r w:rsidRPr="00F0069E">
        <w:rPr>
          <w:rFonts w:ascii="Arial" w:hAnsi="Arial" w:cs="Arial"/>
        </w:rPr>
        <w:t>Vanzella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Castellar</w:t>
      </w:r>
      <w:proofErr w:type="spellEnd"/>
      <w:r w:rsidRPr="00F0069E">
        <w:rPr>
          <w:rFonts w:ascii="Arial" w:hAnsi="Arial" w:cs="Arial"/>
        </w:rPr>
        <w:t>. 1. ed.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Metodologias ativas: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introdução / organizadora São </w:t>
      </w:r>
      <w:proofErr w:type="gramStart"/>
      <w:r w:rsidRPr="00F0069E">
        <w:rPr>
          <w:rFonts w:ascii="Arial" w:hAnsi="Arial" w:cs="Arial"/>
        </w:rPr>
        <w:t>Paulo :</w:t>
      </w:r>
      <w:proofErr w:type="gramEnd"/>
      <w:r w:rsidRPr="00F0069E">
        <w:rPr>
          <w:rFonts w:ascii="Arial" w:hAnsi="Arial" w:cs="Arial"/>
        </w:rPr>
        <w:t xml:space="preserve"> FTD, 2016.</w:t>
      </w:r>
    </w:p>
    <w:p w14:paraId="3CCC3CC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598B7A84" w14:textId="77777777" w:rsidR="00181590" w:rsidRPr="005A28B5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5A28B5">
        <w:rPr>
          <w:rFonts w:ascii="Arial" w:hAnsi="Arial" w:cs="Arial"/>
          <w:b/>
          <w:bCs/>
        </w:rPr>
        <w:t>EDUCAÇÃO FÍSICA</w:t>
      </w:r>
    </w:p>
    <w:p w14:paraId="56E80519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Organização e legislação do ensino da Educação Física.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Concepções da Educação Física Escolar. Prática pedagógica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em Educação Física: princípios e métodos.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Educação Física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linguagem. Educação Física, diversidade e pluralidade cultural.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Protagonismo e cultura juvenil. Articulação de saberes. Campos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atuação do ensino médio: Artístico e Vida Pessoal; Práticas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Estudo e Pesquisa; Jornalístico-Midiático e da Vida Pública</w:t>
      </w:r>
      <w:r>
        <w:rPr>
          <w:rFonts w:ascii="Arial" w:hAnsi="Arial" w:cs="Arial"/>
        </w:rPr>
        <w:t xml:space="preserve"> </w:t>
      </w:r>
    </w:p>
    <w:p w14:paraId="1E18868C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Elementos da cultura corporal de movimento no contexto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familiar, comunitário, regional, nacional e mundial. Brincadeiras,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jogos populares e digitais, incluindo os de matrizes africanas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indígenas.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Aspectos históricos e antropológicos dos jogos e brincadeiras. Jogos e brincadeiras e o direito ao lazer. Esportes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marca, precisão, técnico-combinatório, rede/quadra dividida ou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parede de rebote, campo e taco, invasão e combate. Esportes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produção de conhecimento. Esportes, políticas públicas e trabalho. Ginástica geral, de condicionamento físico e de consciência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corporal. Ginásticas e padrões de beleza nas culturas juvenis.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Ginásticas, Saúde e bem-estar. Ginásticas e Saúde pública.</w:t>
      </w:r>
    </w:p>
    <w:p w14:paraId="2DEE630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Brincadeiras cantadas. Danças populares, urbanas e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matriz indígena e africana. Criação e aprendizagem em danças.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Aspectos socioculturais das danças. Jogos de oposição e lutas,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incluindo as de matrizes indígenas e africanas. Lutas de curta,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média e longa distância. Práticas de lutas e ensino de valores.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Aspectos socioculturais das lutas. Práticas corporais de aventuras urbanas e na natureza. Práticas corporais de aventura,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uso dos espaços e ensino de valores. Educação Física inclusiva.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Avaliação da aprendizagem em Educação Física.</w:t>
      </w:r>
    </w:p>
    <w:p w14:paraId="2D58F568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DARIDO, </w:t>
      </w:r>
      <w:proofErr w:type="spellStart"/>
      <w:r w:rsidRPr="00F0069E">
        <w:rPr>
          <w:rFonts w:ascii="Arial" w:hAnsi="Arial" w:cs="Arial"/>
        </w:rPr>
        <w:t>Suraya</w:t>
      </w:r>
      <w:proofErr w:type="spellEnd"/>
      <w:r w:rsidRPr="00F0069E">
        <w:rPr>
          <w:rFonts w:ascii="Arial" w:hAnsi="Arial" w:cs="Arial"/>
        </w:rPr>
        <w:t xml:space="preserve"> C.; RANGEL, Irene C. A. Educação Física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escola: implicações para a prática pedagógica. Rio de Janeiro: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Guanabara Koogan, 2005.</w:t>
      </w:r>
    </w:p>
    <w:p w14:paraId="48CB5AA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MALDONADO, Daniel Teixeira; NOGUEIRA, Valdilene Aline;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FARIAS, </w:t>
      </w:r>
      <w:proofErr w:type="spellStart"/>
      <w:r w:rsidRPr="00F0069E">
        <w:rPr>
          <w:rFonts w:ascii="Arial" w:hAnsi="Arial" w:cs="Arial"/>
        </w:rPr>
        <w:t>Uirá</w:t>
      </w:r>
      <w:proofErr w:type="spellEnd"/>
      <w:r w:rsidRPr="00F0069E">
        <w:rPr>
          <w:rFonts w:ascii="Arial" w:hAnsi="Arial" w:cs="Arial"/>
        </w:rPr>
        <w:t xml:space="preserve"> de Siqueira. Educação Física escolar no Ensino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Médio: a prática pedagógica em evidência. Curitiba: CRV, 2018.</w:t>
      </w:r>
    </w:p>
    <w:p w14:paraId="3C621B5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NEIRA, Marcos G., NUNES, Mario Luiz Ferrari. Pedagogia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da Cultura Corporal: Crítica e perspectivas. </w:t>
      </w:r>
      <w:proofErr w:type="gramStart"/>
      <w:r w:rsidRPr="00F0069E">
        <w:rPr>
          <w:rFonts w:ascii="Arial" w:hAnsi="Arial" w:cs="Arial"/>
        </w:rPr>
        <w:t>2º ed.</w:t>
      </w:r>
      <w:proofErr w:type="gramEnd"/>
      <w:r w:rsidRPr="00F0069E">
        <w:rPr>
          <w:rFonts w:ascii="Arial" w:hAnsi="Arial" w:cs="Arial"/>
        </w:rPr>
        <w:t xml:space="preserve"> São Paulo,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Editora </w:t>
      </w:r>
      <w:proofErr w:type="spellStart"/>
      <w:r w:rsidRPr="00F0069E">
        <w:rPr>
          <w:rFonts w:ascii="Arial" w:hAnsi="Arial" w:cs="Arial"/>
        </w:rPr>
        <w:t>Phorte</w:t>
      </w:r>
      <w:proofErr w:type="spellEnd"/>
      <w:r w:rsidRPr="00F0069E">
        <w:rPr>
          <w:rFonts w:ascii="Arial" w:hAnsi="Arial" w:cs="Arial"/>
        </w:rPr>
        <w:t>, 2008.</w:t>
      </w:r>
    </w:p>
    <w:p w14:paraId="1ABF2AC1" w14:textId="02443D2B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SOARES, Carmem Lúcia, TAFFAREL, Celi </w:t>
      </w:r>
      <w:proofErr w:type="spellStart"/>
      <w:r w:rsidRPr="00F0069E">
        <w:rPr>
          <w:rFonts w:ascii="Arial" w:hAnsi="Arial" w:cs="Arial"/>
        </w:rPr>
        <w:t>Nelza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Zulke</w:t>
      </w:r>
      <w:proofErr w:type="spellEnd"/>
      <w:r w:rsidRPr="00F0069E">
        <w:rPr>
          <w:rFonts w:ascii="Arial" w:hAnsi="Arial" w:cs="Arial"/>
        </w:rPr>
        <w:t>, FILHO,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Lino </w:t>
      </w:r>
      <w:proofErr w:type="spellStart"/>
      <w:r w:rsidRPr="00F0069E">
        <w:rPr>
          <w:rFonts w:ascii="Arial" w:hAnsi="Arial" w:cs="Arial"/>
        </w:rPr>
        <w:t>Castellani</w:t>
      </w:r>
      <w:proofErr w:type="spellEnd"/>
      <w:r w:rsidRPr="00F0069E">
        <w:rPr>
          <w:rFonts w:ascii="Arial" w:hAnsi="Arial" w:cs="Arial"/>
        </w:rPr>
        <w:t>, ESCOBAR, Micheli Ortega, BRACHT, Valter.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Metodologia do Ensino de Educação Física. 2ª ed. São Paulo,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Cortez Editora, 2012.</w:t>
      </w:r>
    </w:p>
    <w:p w14:paraId="0EEB47C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32D7DB4C" w14:textId="77777777" w:rsidR="00181590" w:rsidRPr="005A28B5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5A28B5">
        <w:rPr>
          <w:rFonts w:ascii="Arial" w:hAnsi="Arial" w:cs="Arial"/>
          <w:b/>
          <w:bCs/>
        </w:rPr>
        <w:t>ESPANHOL</w:t>
      </w:r>
    </w:p>
    <w:p w14:paraId="1E04BA6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Os gêneros textuais/discursivos e sua abordagem no ensino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Língua Portuguesa: oralidade, leitura e escrita. O ensino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Língua Portuguesa na Educação Profissional e Tecnológica.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Reflexões linguísticas na construção e na análise de textos. 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ensino de Literatura no Ensino Médio. As interfaces entre o uso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norma padrão e de outras variedades linguísticas: influências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da cultura e das tecnologias. Los aspectos </w:t>
      </w:r>
      <w:proofErr w:type="spellStart"/>
      <w:r w:rsidRPr="00F0069E">
        <w:rPr>
          <w:rFonts w:ascii="Arial" w:hAnsi="Arial" w:cs="Arial"/>
        </w:rPr>
        <w:t>socioculturales</w:t>
      </w:r>
      <w:proofErr w:type="spellEnd"/>
      <w:r w:rsidRPr="00F0069E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El </w:t>
      </w:r>
      <w:proofErr w:type="spellStart"/>
      <w:r w:rsidRPr="00F0069E">
        <w:rPr>
          <w:rFonts w:ascii="Arial" w:hAnsi="Arial" w:cs="Arial"/>
        </w:rPr>
        <w:t>proceso</w:t>
      </w:r>
      <w:proofErr w:type="spellEnd"/>
      <w:r w:rsidRPr="00F0069E">
        <w:rPr>
          <w:rFonts w:ascii="Arial" w:hAnsi="Arial" w:cs="Arial"/>
        </w:rPr>
        <w:t xml:space="preserve"> de </w:t>
      </w:r>
      <w:proofErr w:type="spellStart"/>
      <w:r w:rsidRPr="00F0069E">
        <w:rPr>
          <w:rFonts w:ascii="Arial" w:hAnsi="Arial" w:cs="Arial"/>
        </w:rPr>
        <w:t>enseñanza</w:t>
      </w:r>
      <w:proofErr w:type="spellEnd"/>
      <w:r w:rsidRPr="00F0069E">
        <w:rPr>
          <w:rFonts w:ascii="Arial" w:hAnsi="Arial" w:cs="Arial"/>
        </w:rPr>
        <w:t xml:space="preserve"> y </w:t>
      </w:r>
      <w:proofErr w:type="spellStart"/>
      <w:r w:rsidRPr="00F0069E">
        <w:rPr>
          <w:rFonts w:ascii="Arial" w:hAnsi="Arial" w:cs="Arial"/>
        </w:rPr>
        <w:t>aprendizaje</w:t>
      </w:r>
      <w:proofErr w:type="spellEnd"/>
      <w:r w:rsidRPr="00F0069E">
        <w:rPr>
          <w:rFonts w:ascii="Arial" w:hAnsi="Arial" w:cs="Arial"/>
        </w:rPr>
        <w:t xml:space="preserve"> de </w:t>
      </w:r>
      <w:proofErr w:type="spellStart"/>
      <w:r w:rsidRPr="00F0069E">
        <w:rPr>
          <w:rFonts w:ascii="Arial" w:hAnsi="Arial" w:cs="Arial"/>
        </w:rPr>
        <w:t>la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lengua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española</w:t>
      </w:r>
      <w:proofErr w:type="spellEnd"/>
      <w:r w:rsidRPr="00F006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Los géneros </w:t>
      </w:r>
      <w:proofErr w:type="spellStart"/>
      <w:r w:rsidRPr="00F0069E">
        <w:rPr>
          <w:rFonts w:ascii="Arial" w:hAnsi="Arial" w:cs="Arial"/>
        </w:rPr>
        <w:t>textuales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en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la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enseñanza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del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español</w:t>
      </w:r>
      <w:proofErr w:type="spellEnd"/>
      <w:r w:rsidRPr="00F0069E">
        <w:rPr>
          <w:rFonts w:ascii="Arial" w:hAnsi="Arial" w:cs="Arial"/>
        </w:rPr>
        <w:t xml:space="preserve"> como </w:t>
      </w:r>
      <w:proofErr w:type="spellStart"/>
      <w:r w:rsidRPr="00F0069E">
        <w:rPr>
          <w:rFonts w:ascii="Arial" w:hAnsi="Arial" w:cs="Arial"/>
        </w:rPr>
        <w:t>lengua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extranjera</w:t>
      </w:r>
      <w:proofErr w:type="spellEnd"/>
      <w:r w:rsidRPr="00F0069E">
        <w:rPr>
          <w:rFonts w:ascii="Arial" w:hAnsi="Arial" w:cs="Arial"/>
        </w:rPr>
        <w:t xml:space="preserve">. </w:t>
      </w:r>
      <w:proofErr w:type="spellStart"/>
      <w:r w:rsidRPr="00F0069E">
        <w:rPr>
          <w:rFonts w:ascii="Arial" w:hAnsi="Arial" w:cs="Arial"/>
        </w:rPr>
        <w:t>Comprensión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lectora</w:t>
      </w:r>
      <w:proofErr w:type="spellEnd"/>
      <w:r w:rsidRPr="00F0069E">
        <w:rPr>
          <w:rFonts w:ascii="Arial" w:hAnsi="Arial" w:cs="Arial"/>
        </w:rPr>
        <w:t xml:space="preserve"> y </w:t>
      </w:r>
      <w:proofErr w:type="spellStart"/>
      <w:r w:rsidRPr="00F0069E">
        <w:rPr>
          <w:rFonts w:ascii="Arial" w:hAnsi="Arial" w:cs="Arial"/>
        </w:rPr>
        <w:t>la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producción</w:t>
      </w:r>
      <w:proofErr w:type="spellEnd"/>
      <w:r w:rsidRPr="00F0069E">
        <w:rPr>
          <w:rFonts w:ascii="Arial" w:hAnsi="Arial" w:cs="Arial"/>
        </w:rPr>
        <w:t xml:space="preserve"> escrita </w:t>
      </w:r>
      <w:proofErr w:type="spellStart"/>
      <w:r w:rsidRPr="00F0069E">
        <w:rPr>
          <w:rFonts w:ascii="Arial" w:hAnsi="Arial" w:cs="Arial"/>
        </w:rPr>
        <w:t>en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clases</w:t>
      </w:r>
      <w:proofErr w:type="spellEnd"/>
      <w:r w:rsidRPr="00F0069E">
        <w:rPr>
          <w:rFonts w:ascii="Arial" w:hAnsi="Arial" w:cs="Arial"/>
        </w:rPr>
        <w:t xml:space="preserve"> de </w:t>
      </w:r>
      <w:proofErr w:type="spellStart"/>
      <w:r w:rsidRPr="00F0069E">
        <w:rPr>
          <w:rFonts w:ascii="Arial" w:hAnsi="Arial" w:cs="Arial"/>
        </w:rPr>
        <w:t>lengua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española</w:t>
      </w:r>
      <w:proofErr w:type="spellEnd"/>
      <w:r w:rsidRPr="00F0069E">
        <w:rPr>
          <w:rFonts w:ascii="Arial" w:hAnsi="Arial" w:cs="Arial"/>
        </w:rPr>
        <w:t xml:space="preserve">. </w:t>
      </w:r>
      <w:proofErr w:type="spellStart"/>
      <w:r w:rsidRPr="00F0069E">
        <w:rPr>
          <w:rFonts w:ascii="Arial" w:hAnsi="Arial" w:cs="Arial"/>
        </w:rPr>
        <w:t>Las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nuevas</w:t>
      </w:r>
      <w:proofErr w:type="spellEnd"/>
      <w:r w:rsidRPr="00F0069E">
        <w:rPr>
          <w:rFonts w:ascii="Arial" w:hAnsi="Arial" w:cs="Arial"/>
        </w:rPr>
        <w:t xml:space="preserve"> tecnologias em La </w:t>
      </w:r>
      <w:proofErr w:type="spellStart"/>
      <w:r w:rsidRPr="00F0069E">
        <w:rPr>
          <w:rFonts w:ascii="Arial" w:hAnsi="Arial" w:cs="Arial"/>
        </w:rPr>
        <w:t>enseñanza</w:t>
      </w:r>
      <w:proofErr w:type="spellEnd"/>
      <w:r w:rsidRPr="00F0069E">
        <w:rPr>
          <w:rFonts w:ascii="Arial" w:hAnsi="Arial" w:cs="Arial"/>
        </w:rPr>
        <w:t xml:space="preserve"> Del </w:t>
      </w:r>
      <w:proofErr w:type="spellStart"/>
      <w:r w:rsidRPr="00F0069E">
        <w:rPr>
          <w:rFonts w:ascii="Arial" w:hAnsi="Arial" w:cs="Arial"/>
        </w:rPr>
        <w:t>español</w:t>
      </w:r>
      <w:proofErr w:type="spellEnd"/>
      <w:r w:rsidRPr="00F0069E">
        <w:rPr>
          <w:rFonts w:ascii="Arial" w:hAnsi="Arial" w:cs="Arial"/>
        </w:rPr>
        <w:t xml:space="preserve"> como </w:t>
      </w:r>
      <w:proofErr w:type="spellStart"/>
      <w:r w:rsidRPr="00F0069E">
        <w:rPr>
          <w:rFonts w:ascii="Arial" w:hAnsi="Arial" w:cs="Arial"/>
        </w:rPr>
        <w:t>lengua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extranjera</w:t>
      </w:r>
      <w:proofErr w:type="spellEnd"/>
      <w:r w:rsidRPr="00F0069E">
        <w:rPr>
          <w:rFonts w:ascii="Arial" w:hAnsi="Arial" w:cs="Arial"/>
        </w:rPr>
        <w:t>. 10) La literatura</w:t>
      </w:r>
      <w:r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en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clases</w:t>
      </w:r>
      <w:proofErr w:type="spellEnd"/>
      <w:r w:rsidRPr="00F0069E">
        <w:rPr>
          <w:rFonts w:ascii="Arial" w:hAnsi="Arial" w:cs="Arial"/>
        </w:rPr>
        <w:t xml:space="preserve"> de </w:t>
      </w:r>
      <w:proofErr w:type="spellStart"/>
      <w:r w:rsidRPr="00F0069E">
        <w:rPr>
          <w:rFonts w:ascii="Arial" w:hAnsi="Arial" w:cs="Arial"/>
        </w:rPr>
        <w:t>español</w:t>
      </w:r>
      <w:proofErr w:type="spellEnd"/>
      <w:r w:rsidRPr="00F0069E">
        <w:rPr>
          <w:rFonts w:ascii="Arial" w:hAnsi="Arial" w:cs="Arial"/>
        </w:rPr>
        <w:t>.</w:t>
      </w:r>
    </w:p>
    <w:p w14:paraId="366F689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lastRenderedPageBreak/>
        <w:t>GOETTENAUER, E. Espanhol: língua de encontros. In SEDYCIAIS, João (</w:t>
      </w:r>
      <w:proofErr w:type="spellStart"/>
      <w:r w:rsidRPr="00F0069E">
        <w:rPr>
          <w:rFonts w:ascii="Arial" w:hAnsi="Arial" w:cs="Arial"/>
        </w:rPr>
        <w:t>org</w:t>
      </w:r>
      <w:proofErr w:type="spellEnd"/>
      <w:r w:rsidRPr="00F0069E">
        <w:rPr>
          <w:rFonts w:ascii="Arial" w:hAnsi="Arial" w:cs="Arial"/>
        </w:rPr>
        <w:t>). O ensino do espanhol no Brasil: passado,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presente, futuro. São Paulo. Parábola Editorial, 2005. p 61-70.</w:t>
      </w:r>
    </w:p>
    <w:p w14:paraId="6B0D4A8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MATTE BON. F. (1995) Gramática comunicativa </w:t>
      </w:r>
      <w:proofErr w:type="spellStart"/>
      <w:r w:rsidRPr="00F0069E">
        <w:rPr>
          <w:rFonts w:ascii="Arial" w:hAnsi="Arial" w:cs="Arial"/>
        </w:rPr>
        <w:t>del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espanol</w:t>
      </w:r>
      <w:proofErr w:type="spellEnd"/>
      <w:r w:rsidRPr="00F006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2ª edição. Madri: </w:t>
      </w:r>
      <w:proofErr w:type="spellStart"/>
      <w:r w:rsidRPr="00F0069E">
        <w:rPr>
          <w:rFonts w:ascii="Arial" w:hAnsi="Arial" w:cs="Arial"/>
        </w:rPr>
        <w:t>Edelsa</w:t>
      </w:r>
      <w:proofErr w:type="spellEnd"/>
      <w:r w:rsidRPr="00F0069E">
        <w:rPr>
          <w:rFonts w:ascii="Arial" w:hAnsi="Arial" w:cs="Arial"/>
        </w:rPr>
        <w:t>, 1995. T. I e II.</w:t>
      </w:r>
    </w:p>
    <w:p w14:paraId="77F090FA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RICHARDS, J.C; RODGERS, T.S. Enfoques y métodos </w:t>
      </w:r>
      <w:proofErr w:type="spellStart"/>
      <w:r w:rsidRPr="00F0069E">
        <w:rPr>
          <w:rFonts w:ascii="Arial" w:hAnsi="Arial" w:cs="Arial"/>
        </w:rPr>
        <w:t>enlaensenanza</w:t>
      </w:r>
      <w:proofErr w:type="spellEnd"/>
      <w:r w:rsidRPr="00F0069E">
        <w:rPr>
          <w:rFonts w:ascii="Arial" w:hAnsi="Arial" w:cs="Arial"/>
        </w:rPr>
        <w:t xml:space="preserve"> de </w:t>
      </w:r>
      <w:proofErr w:type="spellStart"/>
      <w:r w:rsidRPr="00F0069E">
        <w:rPr>
          <w:rFonts w:ascii="Arial" w:hAnsi="Arial" w:cs="Arial"/>
        </w:rPr>
        <w:t>lenguas</w:t>
      </w:r>
      <w:proofErr w:type="spellEnd"/>
      <w:r w:rsidRPr="00F0069E">
        <w:rPr>
          <w:rFonts w:ascii="Arial" w:hAnsi="Arial" w:cs="Arial"/>
        </w:rPr>
        <w:t xml:space="preserve">. Cambridge: Cambridge </w:t>
      </w:r>
      <w:proofErr w:type="spellStart"/>
      <w:r w:rsidRPr="00F0069E">
        <w:rPr>
          <w:rFonts w:ascii="Arial" w:hAnsi="Arial" w:cs="Arial"/>
        </w:rPr>
        <w:t>University</w:t>
      </w:r>
      <w:proofErr w:type="spellEnd"/>
      <w:r w:rsidRPr="00F0069E">
        <w:rPr>
          <w:rFonts w:ascii="Arial" w:hAnsi="Arial" w:cs="Arial"/>
        </w:rPr>
        <w:t xml:space="preserve"> Press.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2003.</w:t>
      </w:r>
    </w:p>
    <w:p w14:paraId="62F6BDB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FANJUL, A. P.; GONZÁLEZ, N. M. (</w:t>
      </w:r>
      <w:proofErr w:type="spellStart"/>
      <w:r w:rsidRPr="00F0069E">
        <w:rPr>
          <w:rFonts w:ascii="Arial" w:hAnsi="Arial" w:cs="Arial"/>
        </w:rPr>
        <w:t>orgs</w:t>
      </w:r>
      <w:proofErr w:type="spellEnd"/>
      <w:r w:rsidRPr="00F0069E">
        <w:rPr>
          <w:rFonts w:ascii="Arial" w:hAnsi="Arial" w:cs="Arial"/>
        </w:rPr>
        <w:t>.) Espanhol e português brasileiro: estudos comparados. São Paulo: Parábola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Editorial, 2014.</w:t>
      </w:r>
    </w:p>
    <w:p w14:paraId="2ED992F7" w14:textId="732E719E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CELADA, </w:t>
      </w:r>
      <w:proofErr w:type="spellStart"/>
      <w:r w:rsidRPr="00F0069E">
        <w:rPr>
          <w:rFonts w:ascii="Arial" w:hAnsi="Arial" w:cs="Arial"/>
        </w:rPr>
        <w:t>María</w:t>
      </w:r>
      <w:proofErr w:type="spellEnd"/>
      <w:r w:rsidRPr="00F0069E">
        <w:rPr>
          <w:rFonts w:ascii="Arial" w:hAnsi="Arial" w:cs="Arial"/>
        </w:rPr>
        <w:t xml:space="preserve"> Teresa y Neide Maia GONZÁLEZ (coord.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dossier). “Gestos </w:t>
      </w:r>
      <w:proofErr w:type="spellStart"/>
      <w:r w:rsidRPr="00F0069E">
        <w:rPr>
          <w:rFonts w:ascii="Arial" w:hAnsi="Arial" w:cs="Arial"/>
        </w:rPr>
        <w:t>trazan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distinciones</w:t>
      </w:r>
      <w:proofErr w:type="spellEnd"/>
      <w:r w:rsidRPr="00F0069E">
        <w:rPr>
          <w:rFonts w:ascii="Arial" w:hAnsi="Arial" w:cs="Arial"/>
        </w:rPr>
        <w:t xml:space="preserve"> entre </w:t>
      </w:r>
      <w:proofErr w:type="spellStart"/>
      <w:r w:rsidRPr="00F0069E">
        <w:rPr>
          <w:rFonts w:ascii="Arial" w:hAnsi="Arial" w:cs="Arial"/>
        </w:rPr>
        <w:t>la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lengua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española</w:t>
      </w:r>
      <w:proofErr w:type="spellEnd"/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y </w:t>
      </w:r>
      <w:proofErr w:type="spellStart"/>
      <w:r w:rsidRPr="00F0069E">
        <w:rPr>
          <w:rFonts w:ascii="Arial" w:hAnsi="Arial" w:cs="Arial"/>
        </w:rPr>
        <w:t>el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portugués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brasileño</w:t>
      </w:r>
      <w:proofErr w:type="spellEnd"/>
      <w:r w:rsidRPr="00F0069E">
        <w:rPr>
          <w:rFonts w:ascii="Arial" w:hAnsi="Arial" w:cs="Arial"/>
        </w:rPr>
        <w:t xml:space="preserve">”, SIGNOS ELE, </w:t>
      </w:r>
      <w:proofErr w:type="spellStart"/>
      <w:r w:rsidRPr="00F0069E">
        <w:rPr>
          <w:rFonts w:ascii="Arial" w:hAnsi="Arial" w:cs="Arial"/>
        </w:rPr>
        <w:t>diciembre</w:t>
      </w:r>
      <w:proofErr w:type="spellEnd"/>
      <w:r w:rsidRPr="00F0069E">
        <w:rPr>
          <w:rFonts w:ascii="Arial" w:hAnsi="Arial" w:cs="Arial"/>
        </w:rPr>
        <w:t xml:space="preserve"> 2008, URL</w:t>
      </w:r>
      <w:r>
        <w:rPr>
          <w:rFonts w:ascii="Arial" w:hAnsi="Arial" w:cs="Arial"/>
        </w:rPr>
        <w:t xml:space="preserve"> </w:t>
      </w:r>
      <w:hyperlink r:id="rId12" w:history="1">
        <w:r w:rsidRPr="0081359C">
          <w:rPr>
            <w:rStyle w:val="Hyperlink"/>
            <w:rFonts w:ascii="Arial" w:hAnsi="Arial" w:cs="Arial"/>
          </w:rPr>
          <w:t>http://www.salvador.edu.ar/signosele/</w:t>
        </w:r>
      </w:hyperlink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, ISSN: 1851-4863.</w:t>
      </w:r>
    </w:p>
    <w:p w14:paraId="57C9ABB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6BE7D403" w14:textId="77777777" w:rsidR="00181590" w:rsidRPr="006D08F1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6D08F1">
        <w:rPr>
          <w:rFonts w:ascii="Arial" w:hAnsi="Arial" w:cs="Arial"/>
          <w:b/>
          <w:bCs/>
        </w:rPr>
        <w:t>FILOSOFIA</w:t>
      </w:r>
    </w:p>
    <w:p w14:paraId="37BD5F7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A construção de competências e habilidades no ensino-aprendizagem da Filosofia. Parâmetros curriculares para 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educação básica do município de São Paulo. Parâmetros curriculares de Filosofia – Ensino Médio. A Filosofia e suas origens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na Grécia Antiga: o surgimento do pensamento filosófico, mito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logos. Filosofia e a polis: as condições históricas e as relações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 a filosofia nascente. Temas e áreas da Filosofia: Metafísica,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Ética, Política, Epistemologia, Teoria do Conhecimento, Lógica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Estética - os conceitos e delimitações das respectivas áreas.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Filosofia e Cultura: A estrutura da Ética - Virtude e Felicidade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antiguidade clássica, </w:t>
      </w:r>
      <w:proofErr w:type="spellStart"/>
      <w:r w:rsidRPr="00F0069E">
        <w:rPr>
          <w:rFonts w:ascii="Arial" w:hAnsi="Arial" w:cs="Arial"/>
        </w:rPr>
        <w:t>Contextualismo</w:t>
      </w:r>
      <w:proofErr w:type="spellEnd"/>
      <w:r w:rsidRPr="00F0069E">
        <w:rPr>
          <w:rFonts w:ascii="Arial" w:hAnsi="Arial" w:cs="Arial"/>
        </w:rPr>
        <w:t xml:space="preserve"> e Universalismo, Escravidão e Democracia. Teologia - Fé e Razão, As provas da existência de Deus, Filosofia Muçulmana e Cristã. Política: a fundação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 Estado de Direito. Socialismo e Liberalismo, Pluralismo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Totalitarismo. Modernidade e Secularização: esfera pública e esfera privada, Iluminismo, Individualismo e Cidadania. Estética: 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Belo e a Obra de arte; Apolíneo e Dionisíaco; Indústria Cultural.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Características do pensamento filosófico e sua relação com 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ciências. A temática da razão: semelhanças e diferenças entre</w:t>
      </w:r>
    </w:p>
    <w:p w14:paraId="7704331E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Filosofia e Ciência. A sistematização do conhecimento filosófico.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 especificidade da reflexão filosófica. Filosofia na Antiguidade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Clássica: as indagações dos pré-socráticos: o princípio da natureza e da origem. As ideias de Sócrates, Platão e Aristóteles. 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maiêutica socrática. O conhecimento e a indagação socrática.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Platão: a teoria das ideias. A construção da cidade justa na "República". Aristóteles: os princípios da metafísica, da ética e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política. Filosofias do período helenista: estoicismo e epicurismo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- as éticas helênicas e os modelos da vida feliz. A Patrística e 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Escolástica: a filosofia do período cristão desde a Antiguidade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Tardia à Idade Média. As releituras de Platão e de Aristóteles, 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relações entre Fé e Razão, a questão do livre arbítrio. As sistematizações e especificidades da Patrística e da Escolástica. Pensadores do período moderno (séculos XV a XVIII) e seus temas: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 antropocentrismo, o humanismo, as revoluções científicas, 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emergência do indivíduo e do sujeito do conhecimento. Os procedimentos da razão. As teorias políticas do período. Pensadores do período contemporâneo (séculos XIX e XX) e seus temas.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 temática da razão: relação entre a Razão e a Natureza, entre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 Razão e a Moral. As críticas à moral racionalista. A indagação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sobre as técnicas. A noção de ideologia. A inserção das questões econômicas e sociais. Os questionamentos da filosofia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existência. A linguagem e a comunicação. O ensino de Filosofia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suas indagações na atualidade: a tradução do saber filosófico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para o aluno; as estratégias didáticas; a seleção de conteúdo; 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objetivos da Filosofia no Ensino Médio; a contribuição das aulas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Filosofia para o desenvolvimento do senso crítico. A Filosofia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como componente da área de Ciências Humanas no currículo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 ensino médio. Filosofia, Razão e Linguagem: Lógica, Indução,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Dedução, Argumentação, A Linguagem e a Razão, Mito e Poesia,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Saber e Poder, Razão instrumental e Razão prática.</w:t>
      </w:r>
      <w:r>
        <w:rPr>
          <w:rFonts w:ascii="Arial" w:hAnsi="Arial" w:cs="Arial"/>
        </w:rPr>
        <w:t xml:space="preserve"> </w:t>
      </w:r>
    </w:p>
    <w:p w14:paraId="7729EC6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CHAUÍ, Marilena. Convite à Filosofia. São Paulo: Ática, 2019.</w:t>
      </w:r>
    </w:p>
    <w:p w14:paraId="1E5EF17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NOGUEIRA, Renato. O ensino de filosofia e a Lei 10.639. Rio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Janeiro: Editora Pallas, 2014</w:t>
      </w:r>
    </w:p>
    <w:p w14:paraId="3B62A8DE" w14:textId="6ECC715A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PACHECO, Juliana (org.). Filósofas: a presença das mulheres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filosofia. Porto Alegre: Editora </w:t>
      </w:r>
      <w:proofErr w:type="spellStart"/>
      <w:r w:rsidRPr="00F0069E">
        <w:rPr>
          <w:rFonts w:ascii="Arial" w:hAnsi="Arial" w:cs="Arial"/>
        </w:rPr>
        <w:t>Fi</w:t>
      </w:r>
      <w:proofErr w:type="spellEnd"/>
      <w:r w:rsidRPr="00F0069E">
        <w:rPr>
          <w:rFonts w:ascii="Arial" w:hAnsi="Arial" w:cs="Arial"/>
        </w:rPr>
        <w:t xml:space="preserve">, 2016. Disponível em: </w:t>
      </w:r>
      <w:hyperlink r:id="rId13" w:history="1">
        <w:r w:rsidRPr="0081359C">
          <w:rPr>
            <w:rStyle w:val="Hyperlink"/>
            <w:rFonts w:ascii="Arial" w:hAnsi="Arial" w:cs="Arial"/>
          </w:rPr>
          <w:t>https://docs.wixstatic.com/ugd/48d206_3d0d3201e32a4ef6bff8c18b7b85719a.pdf</w:t>
        </w:r>
      </w:hyperlink>
      <w:r>
        <w:rPr>
          <w:rFonts w:ascii="Arial" w:hAnsi="Arial" w:cs="Arial"/>
        </w:rPr>
        <w:t xml:space="preserve"> </w:t>
      </w:r>
    </w:p>
    <w:p w14:paraId="3425718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52F5146E" w14:textId="77777777" w:rsidR="00181590" w:rsidRPr="006D08F1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6D08F1">
        <w:rPr>
          <w:rFonts w:ascii="Arial" w:hAnsi="Arial" w:cs="Arial"/>
          <w:b/>
          <w:bCs/>
        </w:rPr>
        <w:lastRenderedPageBreak/>
        <w:t>FÍSICA</w:t>
      </w:r>
    </w:p>
    <w:p w14:paraId="1F1D9A40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Fenômenos, teorias e modelos no ensino de Física, O papel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das atividades experimentais no ensino de Física. Conceitos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básicos na caracterização do movimento; História da medida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 tempo: métodos astronômicos e terrestres; movimento linear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uniforme; movimento de queda livre; forças e momento de uma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força; Equilíbrio estático e dinâmico, Ação das forças e dinâmica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dos movimentos;</w:t>
      </w:r>
    </w:p>
    <w:p w14:paraId="4DB35E5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Evolução histórica do conceito de inércia; Leis de newton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(1 e 2 e 3), Definições da energia e de sua conservação; Conservação e transferência de energia, Relação entre ação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forças e transformação da energia, Trabalho de uma força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variação da energia, Trocas e transferência de calor, máquinas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térmicas e os Princípios termodinâmicos, leis de Ohm, circuitos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elétrico, geração, condução e consumo de eletricidade, emissão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propagação Ondas mecânicas e eletromagnéticas, produção,</w:t>
      </w:r>
    </w:p>
    <w:p w14:paraId="7538232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transmissão e recepção de informação analógica e digital, Espectro eletromagnético, Modelos cosmológicos, Terra e sistema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solar, criação distribuição da matéria no universo, interação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matéria, Radiação.</w:t>
      </w:r>
    </w:p>
    <w:p w14:paraId="05AA45D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CARVALHO, A. M. P. de (org.) Ensino de Física. São Paulo: </w:t>
      </w:r>
      <w:proofErr w:type="spellStart"/>
      <w:r w:rsidRPr="00F0069E">
        <w:rPr>
          <w:rFonts w:ascii="Arial" w:hAnsi="Arial" w:cs="Arial"/>
        </w:rPr>
        <w:t>Cengage</w:t>
      </w:r>
      <w:proofErr w:type="spellEnd"/>
      <w:r w:rsidRPr="00F0069E">
        <w:rPr>
          <w:rFonts w:ascii="Arial" w:hAnsi="Arial" w:cs="Arial"/>
        </w:rPr>
        <w:t>, 2010</w:t>
      </w:r>
    </w:p>
    <w:p w14:paraId="7045666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RESNICK, Robert; HALLIDAY, David; WALKER, </w:t>
      </w:r>
      <w:proofErr w:type="spellStart"/>
      <w:r w:rsidRPr="00F0069E">
        <w:rPr>
          <w:rFonts w:ascii="Arial" w:hAnsi="Arial" w:cs="Arial"/>
        </w:rPr>
        <w:t>Jearl</w:t>
      </w:r>
      <w:proofErr w:type="spellEnd"/>
      <w:r w:rsidRPr="00F0069E">
        <w:rPr>
          <w:rFonts w:ascii="Arial" w:hAnsi="Arial" w:cs="Arial"/>
        </w:rPr>
        <w:t>. Fundamentos de Física. 8ª ed. Rio de Janeiro: Livros Técnicos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Científicos, 2009. 4v.</w:t>
      </w:r>
    </w:p>
    <w:p w14:paraId="317734F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PINHEIRO, Terezinha; PIETROCOLA, Maurício. Modelização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variáveis: uma maneira de caracterizar o papel estruturador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matemática no conhecimento científico, In: PIETROCOLA,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Maurício. Ensino de Física: conteúdo, metodologia e epistemologia numa concepção integradora. Florianópolis/Brasília: Editora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UFSC/INEP, 2005. p. 23-45.</w:t>
      </w:r>
    </w:p>
    <w:p w14:paraId="4537F21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KARAM, Ricardo; PIETROCOLA, Mauricio. Habilidades técnicas versus habilidades estruturantes: resolução de problemas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o papel da matemática como estruturante do pensamento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físico. Alexandria, Florianópolis, v. 2, n. 2, p. 181-205, 2009</w:t>
      </w:r>
    </w:p>
    <w:p w14:paraId="0E507BE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PIETROCOLA, Maurício; RODRIGUES, Ernani V. Construindo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 Novo Ensino Médio - Projetos</w:t>
      </w:r>
    </w:p>
    <w:p w14:paraId="40AE5BA8" w14:textId="1B81D869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PIETROCOLA, M. - Construção e Realidade: o realismo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científico de Mário Bunge e o ensino de ciências através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modelos, Investigações em Ensino de Ciências – V4(3), pp.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213-227, 1999</w:t>
      </w:r>
    </w:p>
    <w:p w14:paraId="5F57F1B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7BFF16D7" w14:textId="77777777" w:rsidR="00181590" w:rsidRPr="006D08F1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6D08F1">
        <w:rPr>
          <w:rFonts w:ascii="Arial" w:hAnsi="Arial" w:cs="Arial"/>
          <w:b/>
          <w:bCs/>
        </w:rPr>
        <w:t>GEOGRAFIA</w:t>
      </w:r>
    </w:p>
    <w:p w14:paraId="041C3C0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Dimensões do conhecimento geográfico: compreensão do espaço geográfico em sua totalidade como resultado das relações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entre a sociedade e a natureza e da dinâmica resultante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relação entre ambas; Fundamentos teóricos e conceitos estruturantes em Geografia: território, paisagem, natureza, lugar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região; Direitos de Aprendizagem de Geografia: objetivos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aprendizagem e objetos de conhecimento; Geografia e outros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Componentes curriculares: questões de interdisciplinaridade;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Eixos temáticos no ensino de Geografia: Sujeito e seu lugar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no mundo, Organização territorial no tempo e no espaço,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Formas de representação e pensamento espacial, Natureza,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ambientes e qualidade de vida,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Trabalho e formação socioespacial; Diferentes interações entre o urbano e o rural em suas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dimensões sociais, culturais e ambientais; Paisagens urbanas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rurais e as primeiras noções sobre processos de sua formação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socioespacial; Compreensão da construção e reconstrução 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espaço geográfico como resultado das relações entre o homem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o meio, a partir da análise dos fatores políticos, econômicos,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sociais, culturais, ecológico-ambientais e técnico-científicos;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Questões didáticas e metodológicas no Ensino de Geografia: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gestão de sala de aula, modalidades organizativas:(atividades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permanentes, atividades sequenciadas, situações independentes e projetos, resolução de problemas e trabalho de campo).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Globalização: a nova divisão social e territorial do trabalho 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mundo contemporâneo e a nova ordem geopolítica global; </w:t>
      </w:r>
      <w:proofErr w:type="gramStart"/>
      <w:r w:rsidRPr="00F0069E"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transformações tecnológicas no modo de produção no atual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estágio de globalização e seus impactos territoriais; Os sentidos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globalização: globalização como fábula, globalização como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perversidade e "por uma outra" globalização</w:t>
      </w:r>
    </w:p>
    <w:p w14:paraId="4A36BC9E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Processo de formação do território brasileiro ao longo 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tempo histórico, tendo como referência a relação entre sistemas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técnicos, o modo de produção e a organização da sociedade,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 destaque para as lutas e conquistas da classe trabalhadora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das populações comumente marginalizadas;</w:t>
      </w:r>
      <w:r>
        <w:rPr>
          <w:rFonts w:ascii="Arial" w:hAnsi="Arial" w:cs="Arial"/>
        </w:rPr>
        <w:t xml:space="preserve"> </w:t>
      </w:r>
    </w:p>
    <w:p w14:paraId="30EED377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lastRenderedPageBreak/>
        <w:t>Mudanças climáticas e suas diferentes manifestações escalares: global, nacional, regional e local; bem como as vivências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diferenciadas dos grupos sociais frente aos riscos e vulnerabilidade socioambiental resultantes de tais mudanças.</w:t>
      </w:r>
      <w:r>
        <w:rPr>
          <w:rFonts w:ascii="Arial" w:hAnsi="Arial" w:cs="Arial"/>
        </w:rPr>
        <w:t xml:space="preserve"> </w:t>
      </w:r>
    </w:p>
    <w:p w14:paraId="55333C7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Dinâmicas migratórias internacionais contemporâneas;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suas manifestações territoriais em diferentes escalas; diferentes tipos de dinâmicas migratórias internas e internacionais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contemporâneas do Brasil, compreendendo as suas causas,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sua distribuição territorial, bem como a inserção desigual dos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migrantes no mundo do trabalho; suas condições de vulnerabilidade econômica e socioambiental, sobretudo quando se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consideram as questões de gênero e raça.</w:t>
      </w:r>
    </w:p>
    <w:p w14:paraId="29A2AE7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CASTELLAR, Sonia Maria </w:t>
      </w:r>
      <w:proofErr w:type="spellStart"/>
      <w:r w:rsidRPr="00F0069E">
        <w:rPr>
          <w:rFonts w:ascii="Arial" w:hAnsi="Arial" w:cs="Arial"/>
        </w:rPr>
        <w:t>Vanzella</w:t>
      </w:r>
      <w:proofErr w:type="spellEnd"/>
      <w:r w:rsidRPr="00F0069E">
        <w:rPr>
          <w:rFonts w:ascii="Arial" w:hAnsi="Arial" w:cs="Arial"/>
        </w:rPr>
        <w:t>; PAULA, Igor Rafael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(2020). O PAPEL DO PENSAMENTO ESPACIAL NA CONSTRUÇÃO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 RACIOCÍNIO GEOGRÁFICO. Revista Brasileira De Educação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Em Geografia, 10(19), 294–322. </w:t>
      </w:r>
      <w:hyperlink r:id="rId14" w:history="1">
        <w:r w:rsidRPr="0081359C">
          <w:rPr>
            <w:rStyle w:val="Hyperlink"/>
            <w:rFonts w:ascii="Arial" w:hAnsi="Arial" w:cs="Arial"/>
          </w:rPr>
          <w:t>https://doi.org/10.46789/edugeo.v10i19.922</w:t>
        </w:r>
      </w:hyperlink>
      <w:r>
        <w:rPr>
          <w:rFonts w:ascii="Arial" w:hAnsi="Arial" w:cs="Arial"/>
        </w:rPr>
        <w:t xml:space="preserve"> </w:t>
      </w:r>
    </w:p>
    <w:p w14:paraId="610AF46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CAVALCANTI, Lana de Souza. Pensar pela Geografia: ensino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relevância social.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Goiânia: C&amp;A Alfa Comunicação, 2019.</w:t>
      </w:r>
    </w:p>
    <w:p w14:paraId="7C4ED49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CECIM, Jessica da Silva Rodrigues; STRAFORINI, Rafael. CONHECIMENTO GEOGRÁFICO ESCOLAR E AS ARTICULAÇÕES ENTRE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 REALIDADE DO ALUNO E O CONTEÚDO DE ATUALIDADES.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Boletim Goiano de Geografia, Goiânia, v. 42, n. 01, 2022. DOI: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10.5216/</w:t>
      </w:r>
      <w:proofErr w:type="gramStart"/>
      <w:r w:rsidRPr="00F0069E">
        <w:rPr>
          <w:rFonts w:ascii="Arial" w:hAnsi="Arial" w:cs="Arial"/>
        </w:rPr>
        <w:t>bgg.v</w:t>
      </w:r>
      <w:proofErr w:type="gramEnd"/>
      <w:r w:rsidRPr="00F0069E">
        <w:rPr>
          <w:rFonts w:ascii="Arial" w:hAnsi="Arial" w:cs="Arial"/>
        </w:rPr>
        <w:t>42.64578.</w:t>
      </w:r>
      <w:r>
        <w:rPr>
          <w:rFonts w:ascii="Arial" w:hAnsi="Arial" w:cs="Arial"/>
        </w:rPr>
        <w:t xml:space="preserve"> </w:t>
      </w:r>
    </w:p>
    <w:p w14:paraId="773F193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FURLAN, Sueli A. Lugar e cidadania: implicações socioambientais das políticas de conservação ambiental. In: DIEGUES,</w:t>
      </w:r>
      <w:r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Antonio</w:t>
      </w:r>
      <w:proofErr w:type="spellEnd"/>
      <w:r w:rsidRPr="00F0069E">
        <w:rPr>
          <w:rFonts w:ascii="Arial" w:hAnsi="Arial" w:cs="Arial"/>
        </w:rPr>
        <w:t xml:space="preserve"> C. S. (Org). Enciclopédia caiçara: o olhar do pesquisador. São Paulo: </w:t>
      </w:r>
      <w:proofErr w:type="spellStart"/>
      <w:r w:rsidRPr="00F0069E">
        <w:rPr>
          <w:rFonts w:ascii="Arial" w:hAnsi="Arial" w:cs="Arial"/>
        </w:rPr>
        <w:t>Hucitec</w:t>
      </w:r>
      <w:proofErr w:type="spellEnd"/>
      <w:r w:rsidRPr="00F0069E">
        <w:rPr>
          <w:rFonts w:ascii="Arial" w:hAnsi="Arial" w:cs="Arial"/>
        </w:rPr>
        <w:t>, 2004. p. 225-249.</w:t>
      </w:r>
    </w:p>
    <w:p w14:paraId="4AB679BE" w14:textId="4BE19EF9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SANTOS, Milton. Pensando o espaço do homem. São Paulo:</w:t>
      </w:r>
      <w:r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Hucitec</w:t>
      </w:r>
      <w:proofErr w:type="spellEnd"/>
      <w:r w:rsidRPr="00F0069E">
        <w:rPr>
          <w:rFonts w:ascii="Arial" w:hAnsi="Arial" w:cs="Arial"/>
        </w:rPr>
        <w:t>, 1982.</w:t>
      </w:r>
    </w:p>
    <w:p w14:paraId="299CA2F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55693B20" w14:textId="77777777" w:rsidR="00181590" w:rsidRPr="005356C9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5356C9">
        <w:rPr>
          <w:rFonts w:ascii="Arial" w:hAnsi="Arial" w:cs="Arial"/>
          <w:b/>
          <w:bCs/>
        </w:rPr>
        <w:t>HISTÓRIA</w:t>
      </w:r>
    </w:p>
    <w:p w14:paraId="410E10F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Noções e conceitos de tempo e espaço; Noções de espaço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suas representações; Compreensão e respeito à diversidade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individual, dos povos e das culturas no passado e no presente;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Coleta, tratamento e análise de informações de fontes documentais diversas; Leitura, interpretação e construção de textos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históricos escolares; Águas, Cidades, Migrações, Histórias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Culturas: temas históricos, a partir de uma perspectiva interdisciplinar; História das relações das sociedades com as águas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os rios; O modo de vida urbano no presente e no passado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(Diferentes histórias de cidades com características distintas;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características da vida urbana; transformações urbanas ao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longo do tempo); Migrações humanas: deslocamentos humanos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a constituição das sociedades (Migrantes e imigrantes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Cidade de São Paulo no século XXI, as migrações humanas 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diferentes épocas da história da humanidade, as migrações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dos grupos humanos em diferentes continentes, o nomadismo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a sedentarização na Antiguidade e as mudanças na dieta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alimentar e na produção de alimentos, a vida urbana em diferentes culturas, as trocas, conflitos, assimilações e apropriações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culturais e religiosas, a constituição das organizações política);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Cultura, Poder e Trabalho na Constituição da Sociedade Contemporânea; Comunicação e trabalho: Isolamento, comunicação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 relações de trabalho em diferentes sociedades entre </w:t>
      </w:r>
      <w:proofErr w:type="spellStart"/>
      <w:r w:rsidRPr="00F0069E">
        <w:rPr>
          <w:rFonts w:ascii="Arial" w:hAnsi="Arial" w:cs="Arial"/>
        </w:rPr>
        <w:t>entre</w:t>
      </w:r>
      <w:proofErr w:type="spellEnd"/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os séculos VI e XVIII; Direitos sociais e políticos no contexto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 desenvolvimento capitalista: contradições e desigualdades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sociais; Capitalismo no século XX: Constituição de um sistema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hegemônico, transformação e desmobilização da sociedade (a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expansão capitalista no mundo; os grandes conflitos entre 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classes sociais e as nações no mundo do século XX); Questões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didáticas e metodológicas no ensino de História (o conceito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sequência didática no ensino de História, diferentes fontes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Informação nas Aulas de História, metodologia de uso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documento histórico no ensino, interdisciplinaridade e ensino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História).</w:t>
      </w:r>
    </w:p>
    <w:p w14:paraId="53ACD0F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BITTENCOURT, </w:t>
      </w:r>
      <w:proofErr w:type="spellStart"/>
      <w:r w:rsidRPr="00F0069E">
        <w:rPr>
          <w:rFonts w:ascii="Arial" w:hAnsi="Arial" w:cs="Arial"/>
        </w:rPr>
        <w:t>Circe.Ensino</w:t>
      </w:r>
      <w:proofErr w:type="spellEnd"/>
      <w:r w:rsidRPr="00F0069E">
        <w:rPr>
          <w:rFonts w:ascii="Arial" w:hAnsi="Arial" w:cs="Arial"/>
        </w:rPr>
        <w:t xml:space="preserve"> de História: fundamentos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métodos. SP: Cortez, 2004.</w:t>
      </w:r>
    </w:p>
    <w:p w14:paraId="27DA087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BITTENCOURT, Circe. O saber histórico na sala de aula. 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Paulo: Contexto, 1998.</w:t>
      </w:r>
    </w:p>
    <w:p w14:paraId="7282E06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PEREIRA, </w:t>
      </w:r>
      <w:proofErr w:type="spellStart"/>
      <w:r w:rsidRPr="00F0069E">
        <w:rPr>
          <w:rFonts w:ascii="Arial" w:hAnsi="Arial" w:cs="Arial"/>
        </w:rPr>
        <w:t>Amilcar</w:t>
      </w:r>
      <w:proofErr w:type="spellEnd"/>
      <w:r w:rsidRPr="00F0069E">
        <w:rPr>
          <w:rFonts w:ascii="Arial" w:hAnsi="Arial" w:cs="Arial"/>
        </w:rPr>
        <w:t xml:space="preserve"> Araújo e MONTEIRO, Ana Maria (org.)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- Ensino de história e cultura afro-brasileiras e indígenas. RJ: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Pallas, 2013.</w:t>
      </w:r>
    </w:p>
    <w:p w14:paraId="21E75A8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MUNANGA, </w:t>
      </w:r>
      <w:proofErr w:type="spellStart"/>
      <w:r w:rsidRPr="00F0069E">
        <w:rPr>
          <w:rFonts w:ascii="Arial" w:hAnsi="Arial" w:cs="Arial"/>
        </w:rPr>
        <w:t>Kabengele</w:t>
      </w:r>
      <w:proofErr w:type="spellEnd"/>
      <w:r w:rsidRPr="00F0069E">
        <w:rPr>
          <w:rFonts w:ascii="Arial" w:hAnsi="Arial" w:cs="Arial"/>
        </w:rPr>
        <w:t xml:space="preserve">; GOMES, </w:t>
      </w:r>
      <w:proofErr w:type="spellStart"/>
      <w:r w:rsidRPr="00F0069E">
        <w:rPr>
          <w:rFonts w:ascii="Arial" w:hAnsi="Arial" w:cs="Arial"/>
        </w:rPr>
        <w:t>Nilma</w:t>
      </w:r>
      <w:proofErr w:type="spellEnd"/>
      <w:r w:rsidRPr="00F0069E">
        <w:rPr>
          <w:rFonts w:ascii="Arial" w:hAnsi="Arial" w:cs="Arial"/>
        </w:rPr>
        <w:t xml:space="preserve"> Lino. Para entender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 negro no Brasil de hoje: história, realidades, problemas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caminhos. São Paulo: Global, 2004.</w:t>
      </w:r>
    </w:p>
    <w:p w14:paraId="4388029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TERRA, </w:t>
      </w:r>
      <w:proofErr w:type="spellStart"/>
      <w:r w:rsidRPr="00F0069E">
        <w:rPr>
          <w:rFonts w:ascii="Arial" w:hAnsi="Arial" w:cs="Arial"/>
        </w:rPr>
        <w:t>Antonia</w:t>
      </w:r>
      <w:proofErr w:type="spellEnd"/>
      <w:r w:rsidRPr="00F0069E">
        <w:rPr>
          <w:rFonts w:ascii="Arial" w:hAnsi="Arial" w:cs="Arial"/>
        </w:rPr>
        <w:t>. História das cidades brasileiras. São Paulo: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Melhoramentos, 2012. (Coleção Como eu ensino).</w:t>
      </w:r>
    </w:p>
    <w:p w14:paraId="53D7709B" w14:textId="79244513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lastRenderedPageBreak/>
        <w:t xml:space="preserve">WALSH, Catherine. - Interculturalidade e </w:t>
      </w:r>
      <w:proofErr w:type="spellStart"/>
      <w:r w:rsidRPr="00F0069E">
        <w:rPr>
          <w:rFonts w:ascii="Arial" w:hAnsi="Arial" w:cs="Arial"/>
        </w:rPr>
        <w:t>decolonialidade</w:t>
      </w:r>
      <w:proofErr w:type="spellEnd"/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 poder um pensamento e posicionamento "outro" a partir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diferença colonial. Revista Eletrônica da Faculdade de Direito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Universidade Federal de Pelotas (</w:t>
      </w:r>
      <w:proofErr w:type="spellStart"/>
      <w:r w:rsidRPr="00F0069E">
        <w:rPr>
          <w:rFonts w:ascii="Arial" w:hAnsi="Arial" w:cs="Arial"/>
        </w:rPr>
        <w:t>UFPel</w:t>
      </w:r>
      <w:proofErr w:type="spellEnd"/>
      <w:r w:rsidRPr="00F0069E">
        <w:rPr>
          <w:rFonts w:ascii="Arial" w:hAnsi="Arial" w:cs="Arial"/>
        </w:rPr>
        <w:t xml:space="preserve">). V. 05, N. 1, </w:t>
      </w:r>
      <w:proofErr w:type="spellStart"/>
      <w:r w:rsidRPr="00F0069E">
        <w:rPr>
          <w:rFonts w:ascii="Arial" w:hAnsi="Arial" w:cs="Arial"/>
        </w:rPr>
        <w:t>Jan.-Jul</w:t>
      </w:r>
      <w:proofErr w:type="spellEnd"/>
      <w:r w:rsidRPr="00F0069E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</w:t>
      </w:r>
      <w:proofErr w:type="gramStart"/>
      <w:r w:rsidRPr="00F0069E">
        <w:rPr>
          <w:rFonts w:ascii="Arial" w:hAnsi="Arial" w:cs="Arial"/>
        </w:rPr>
        <w:t>2019.-</w:t>
      </w:r>
      <w:proofErr w:type="gramEnd"/>
      <w:r w:rsidRPr="00F0069E">
        <w:rPr>
          <w:rFonts w:ascii="Arial" w:hAnsi="Arial" w:cs="Arial"/>
        </w:rPr>
        <w:t xml:space="preserve"> </w:t>
      </w:r>
      <w:hyperlink r:id="rId15" w:history="1">
        <w:r w:rsidRPr="0081359C">
          <w:rPr>
            <w:rStyle w:val="Hyperlink"/>
            <w:rFonts w:ascii="Arial" w:hAnsi="Arial" w:cs="Arial"/>
          </w:rPr>
          <w:t>https://periodicos.ufpel.edu.br/ojs2/index.php/revistadireito/article/view/15002/10532</w:t>
        </w:r>
      </w:hyperlink>
      <w:r>
        <w:rPr>
          <w:rFonts w:ascii="Arial" w:hAnsi="Arial" w:cs="Arial"/>
        </w:rPr>
        <w:t xml:space="preserve"> </w:t>
      </w:r>
    </w:p>
    <w:p w14:paraId="7F7AF35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0B07D4C9" w14:textId="77777777" w:rsidR="00181590" w:rsidRPr="005356C9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5356C9">
        <w:rPr>
          <w:rFonts w:ascii="Arial" w:hAnsi="Arial" w:cs="Arial"/>
          <w:b/>
          <w:bCs/>
        </w:rPr>
        <w:t>INGLÊS</w:t>
      </w:r>
    </w:p>
    <w:p w14:paraId="467ADAC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Práticas de linguagem oral - produção e escuta: Convívio social; Estratégias de escuta de textos; Rotinas de sala/Interação discursiva; Produção de textos orais; Práticas investigativas: saudações, cumprimentando em inglês; palavras e/ou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expressões típicas de brincadeiras; aniversário; origem; família;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residência; registro formal e informal (</w:t>
      </w:r>
      <w:proofErr w:type="spellStart"/>
      <w:r w:rsidRPr="00F0069E">
        <w:rPr>
          <w:rFonts w:ascii="Arial" w:hAnsi="Arial" w:cs="Arial"/>
        </w:rPr>
        <w:t>can</w:t>
      </w:r>
      <w:proofErr w:type="spellEnd"/>
      <w:r w:rsidRPr="00F0069E">
        <w:rPr>
          <w:rFonts w:ascii="Arial" w:hAnsi="Arial" w:cs="Arial"/>
        </w:rPr>
        <w:t>/</w:t>
      </w:r>
      <w:proofErr w:type="spellStart"/>
      <w:r w:rsidRPr="00F0069E">
        <w:rPr>
          <w:rFonts w:ascii="Arial" w:hAnsi="Arial" w:cs="Arial"/>
        </w:rPr>
        <w:t>could</w:t>
      </w:r>
      <w:proofErr w:type="spellEnd"/>
      <w:r w:rsidRPr="00F0069E">
        <w:rPr>
          <w:rFonts w:ascii="Arial" w:hAnsi="Arial" w:cs="Arial"/>
        </w:rPr>
        <w:t>); palavras cognatas e familiares; negociação de sentidos e conflitos, recursos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linguísticos e </w:t>
      </w:r>
      <w:proofErr w:type="spellStart"/>
      <w:r w:rsidRPr="00F0069E">
        <w:rPr>
          <w:rFonts w:ascii="Arial" w:hAnsi="Arial" w:cs="Arial"/>
        </w:rPr>
        <w:t>paralinguísticos</w:t>
      </w:r>
      <w:proofErr w:type="spellEnd"/>
      <w:r w:rsidRPr="00F0069E">
        <w:rPr>
          <w:rFonts w:ascii="Arial" w:hAnsi="Arial" w:cs="Arial"/>
        </w:rPr>
        <w:t>; utilizar a Língua Inglesa para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informar/comunicar/falar do futuro: planos, previsões, possibilidades e probabilidades; identificar o assunto, o contexto,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 finalidade e os interlocutores em textos orais presentes nas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diversas mídias; inferir informações específicas em textos orais;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compor apresentações orais sobre temas sociais relevantes;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escuta de textos orais e multimodais de cunho argumentativo.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Práticas de leitura de textos: Estratégias de leitura/Práticas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leitura/letramento/Avaliação de textos lidos: elementos de uma</w:t>
      </w:r>
    </w:p>
    <w:p w14:paraId="7227706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narrativa; recursos multimodais; características; relações entre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texto e imagem, com foco na compreensão global; análise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estrutura composicional de texto; instruções de jogos e atividades lúdicas relacionadas à aprendizagem da língua; ambientes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virtuais e/ou aplicativos para construir repertório lexical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Língua Inglesa; organização de um dicionário bilíngue, reconhecer as características de um verbete de dicionário; relacionar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as partes de um texto (parágrafos) para construir seu sentido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global; identificar a(s) informação(</w:t>
      </w:r>
      <w:proofErr w:type="spellStart"/>
      <w:r w:rsidRPr="00F0069E">
        <w:rPr>
          <w:rFonts w:ascii="Arial" w:hAnsi="Arial" w:cs="Arial"/>
        </w:rPr>
        <w:t>ões</w:t>
      </w:r>
      <w:proofErr w:type="spellEnd"/>
      <w:r w:rsidRPr="00F0069E">
        <w:rPr>
          <w:rFonts w:ascii="Arial" w:hAnsi="Arial" w:cs="Arial"/>
        </w:rPr>
        <w:t>) relevante(s) de partes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um texto em Língua Inglesa; analisar o conteúdo de textos,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portadores e modalidades diversas, comparando diferentes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perspectivas apresentadas sobre um mesmo assunto; elementos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persuasão; textos argumentativos da esfera jornalística. Práticas de produção de textos escritos: Estratégias de produção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textual/Produção de textos: Produzir textos como </w:t>
      </w:r>
      <w:proofErr w:type="spellStart"/>
      <w:r w:rsidRPr="00F0069E">
        <w:rPr>
          <w:rFonts w:ascii="Arial" w:hAnsi="Arial" w:cs="Arial"/>
        </w:rPr>
        <w:t>pictionary</w:t>
      </w:r>
      <w:proofErr w:type="spellEnd"/>
      <w:r w:rsidRPr="00F006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sketches, histórias em quadrinhos, cartazes, chats, blogues,</w:t>
      </w:r>
    </w:p>
    <w:p w14:paraId="6E114D5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agendas, legendas para fotos/ ilustrações, vídeos, infográficos,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fóruns de discussão on-line, fotorreportagens, campanhas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publicitárias, memes, mensagens instantâneas, tweets; função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estrutura, do objetivo do texto e de suas características;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situação comunicativa, os interlocutores, a finalidade ou 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propósito, a circulação, o portador, a linguagem, a organização,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 estrutura, o tema e o assunto do texto; construção de planta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baixa nomeando os espaços/locais em inglês; recursos verbais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não verbais para construção da persuasão em textos da esfera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publicitária, de forma adequada ao contexto de circulação (produção e compreensão). Práticas de análise linguística: Repertório lexical/ Reflexão sobre o funcionamento linguístico: família,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animais de estimação, partes do corpo e verbos relativos 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movimentos corporais do brincar; números cardinais, ordinais,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vocabulário relativo à escola, cores, brinquedos favoritos, preposições de lugar; números cardinais e ordinais, meses do ano,</w:t>
      </w:r>
    </w:p>
    <w:p w14:paraId="28D17FC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dias da semana, atividades escolares e favoritas; características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físicas e pessoais; moradia, partes da casa e mobília, pronomes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 verbos </w:t>
      </w:r>
      <w:proofErr w:type="spellStart"/>
      <w:r w:rsidRPr="00F0069E">
        <w:rPr>
          <w:rFonts w:ascii="Arial" w:hAnsi="Arial" w:cs="Arial"/>
        </w:rPr>
        <w:t>to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be</w:t>
      </w:r>
      <w:proofErr w:type="spellEnd"/>
      <w:r w:rsidRPr="00F0069E">
        <w:rPr>
          <w:rFonts w:ascii="Arial" w:hAnsi="Arial" w:cs="Arial"/>
        </w:rPr>
        <w:t xml:space="preserve"> e </w:t>
      </w:r>
      <w:proofErr w:type="spellStart"/>
      <w:r w:rsidRPr="00F0069E">
        <w:rPr>
          <w:rFonts w:ascii="Arial" w:hAnsi="Arial" w:cs="Arial"/>
        </w:rPr>
        <w:t>there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to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be</w:t>
      </w:r>
      <w:proofErr w:type="spellEnd"/>
      <w:r w:rsidRPr="00F0069E">
        <w:rPr>
          <w:rFonts w:ascii="Arial" w:hAnsi="Arial" w:cs="Arial"/>
        </w:rPr>
        <w:t>; usos do presente do indicativo,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presente contínuo, do modo imperativo, do apóstrofo (’) + 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dos pronomes do caso reto e adjetivos possessivos; pronúncia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polissemia; reflexão sobre o funcionamento linguístico: passado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simples e contínuo (formas afirmativa, negativa e interrogativa),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pronomes do caso reto e do caso oblíquo, verbo modal </w:t>
      </w:r>
      <w:proofErr w:type="spellStart"/>
      <w:r w:rsidRPr="00F0069E"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(presente e passado); processos de formação de palavras; reflexão sobre o funcionamento linguístico: futuro simples (</w:t>
      </w:r>
      <w:proofErr w:type="spellStart"/>
      <w:r w:rsidRPr="00F0069E"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to</w:t>
      </w:r>
      <w:proofErr w:type="spellEnd"/>
      <w:r w:rsidRPr="00F0069E">
        <w:rPr>
          <w:rFonts w:ascii="Arial" w:hAnsi="Arial" w:cs="Arial"/>
        </w:rPr>
        <w:t xml:space="preserve"> e </w:t>
      </w:r>
      <w:proofErr w:type="spellStart"/>
      <w:r w:rsidRPr="00F0069E">
        <w:rPr>
          <w:rFonts w:ascii="Arial" w:hAnsi="Arial" w:cs="Arial"/>
        </w:rPr>
        <w:t>will</w:t>
      </w:r>
      <w:proofErr w:type="spellEnd"/>
      <w:r w:rsidRPr="00F0069E">
        <w:rPr>
          <w:rFonts w:ascii="Arial" w:hAnsi="Arial" w:cs="Arial"/>
        </w:rPr>
        <w:t>), formas afirmativa, negativa e interrogativa, comparativos e superlativos, quantificadores e pronomes relativos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(</w:t>
      </w:r>
      <w:proofErr w:type="spellStart"/>
      <w:r w:rsidRPr="00F0069E">
        <w:rPr>
          <w:rFonts w:ascii="Arial" w:hAnsi="Arial" w:cs="Arial"/>
        </w:rPr>
        <w:t>who</w:t>
      </w:r>
      <w:proofErr w:type="spellEnd"/>
      <w:r w:rsidRPr="00F0069E">
        <w:rPr>
          <w:rFonts w:ascii="Arial" w:hAnsi="Arial" w:cs="Arial"/>
        </w:rPr>
        <w:t xml:space="preserve">, </w:t>
      </w:r>
      <w:proofErr w:type="spellStart"/>
      <w:r w:rsidRPr="00F0069E">
        <w:rPr>
          <w:rFonts w:ascii="Arial" w:hAnsi="Arial" w:cs="Arial"/>
        </w:rPr>
        <w:t>which</w:t>
      </w:r>
      <w:proofErr w:type="spellEnd"/>
      <w:r w:rsidRPr="00F0069E">
        <w:rPr>
          <w:rFonts w:ascii="Arial" w:hAnsi="Arial" w:cs="Arial"/>
        </w:rPr>
        <w:t xml:space="preserve">, </w:t>
      </w:r>
      <w:proofErr w:type="spellStart"/>
      <w:r w:rsidRPr="00F0069E">
        <w:rPr>
          <w:rFonts w:ascii="Arial" w:hAnsi="Arial" w:cs="Arial"/>
        </w:rPr>
        <w:t>that</w:t>
      </w:r>
      <w:proofErr w:type="spellEnd"/>
      <w:r w:rsidRPr="00F0069E">
        <w:rPr>
          <w:rFonts w:ascii="Arial" w:hAnsi="Arial" w:cs="Arial"/>
        </w:rPr>
        <w:t xml:space="preserve">, </w:t>
      </w:r>
      <w:proofErr w:type="spellStart"/>
      <w:r w:rsidRPr="00F0069E">
        <w:rPr>
          <w:rFonts w:ascii="Arial" w:hAnsi="Arial" w:cs="Arial"/>
        </w:rPr>
        <w:t>whose</w:t>
      </w:r>
      <w:proofErr w:type="spellEnd"/>
      <w:r w:rsidRPr="00F0069E">
        <w:rPr>
          <w:rFonts w:ascii="Arial" w:hAnsi="Arial" w:cs="Arial"/>
        </w:rPr>
        <w:t>); usos de linguagem em meio digital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conectores (</w:t>
      </w:r>
      <w:proofErr w:type="spellStart"/>
      <w:r w:rsidRPr="00F0069E">
        <w:rPr>
          <w:rFonts w:ascii="Arial" w:hAnsi="Arial" w:cs="Arial"/>
        </w:rPr>
        <w:t>linking</w:t>
      </w:r>
      <w:proofErr w:type="spellEnd"/>
      <w:r w:rsidRPr="00F0069E">
        <w:rPr>
          <w:rFonts w:ascii="Arial" w:hAnsi="Arial" w:cs="Arial"/>
        </w:rPr>
        <w:t xml:space="preserve"> words); reflexão sobre o funcionamento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linguístico: orações condicionais; verbos modais: </w:t>
      </w:r>
      <w:proofErr w:type="spellStart"/>
      <w:r w:rsidRPr="00F0069E">
        <w:rPr>
          <w:rFonts w:ascii="Arial" w:hAnsi="Arial" w:cs="Arial"/>
        </w:rPr>
        <w:t>should</w:t>
      </w:r>
      <w:proofErr w:type="spellEnd"/>
      <w:r w:rsidRPr="00F0069E">
        <w:rPr>
          <w:rFonts w:ascii="Arial" w:hAnsi="Arial" w:cs="Arial"/>
        </w:rPr>
        <w:t>, must,</w:t>
      </w:r>
      <w:r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have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to</w:t>
      </w:r>
      <w:proofErr w:type="spellEnd"/>
      <w:r w:rsidRPr="00F0069E">
        <w:rPr>
          <w:rFonts w:ascii="Arial" w:hAnsi="Arial" w:cs="Arial"/>
        </w:rPr>
        <w:t xml:space="preserve">, </w:t>
      </w:r>
      <w:proofErr w:type="spellStart"/>
      <w:r w:rsidRPr="00F0069E">
        <w:rPr>
          <w:rFonts w:ascii="Arial" w:hAnsi="Arial" w:cs="Arial"/>
        </w:rPr>
        <w:t>may</w:t>
      </w:r>
      <w:proofErr w:type="spellEnd"/>
      <w:r w:rsidRPr="00F0069E">
        <w:rPr>
          <w:rFonts w:ascii="Arial" w:hAnsi="Arial" w:cs="Arial"/>
        </w:rPr>
        <w:t xml:space="preserve"> e </w:t>
      </w:r>
      <w:proofErr w:type="spellStart"/>
      <w:r w:rsidRPr="00F0069E">
        <w:rPr>
          <w:rFonts w:ascii="Arial" w:hAnsi="Arial" w:cs="Arial"/>
        </w:rPr>
        <w:t>might</w:t>
      </w:r>
      <w:proofErr w:type="spellEnd"/>
      <w:r w:rsidRPr="00F0069E">
        <w:rPr>
          <w:rFonts w:ascii="Arial" w:hAnsi="Arial" w:cs="Arial"/>
        </w:rPr>
        <w:t>. Dimensão intercultural: Brincadeiras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infantis ao redor do mundo; histórias infantis ao redor 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mundo: enfoque multicultural e plurilíngue, enfoque em países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anglófonos; Inglês na comunidade; escolas ao redor do mundo;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 Língua Inglesa no mundo; a Língua Inglesa como língua materna, franca e /ou oficial no mundo; manifestações culturais;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comunicação intercultural; expansão da Língua Inglesa: contexto histórico; a Língua Inglesa como língua de comunicação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internacional; construção de identidades no mundo globalizado.</w:t>
      </w:r>
    </w:p>
    <w:p w14:paraId="0820393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lastRenderedPageBreak/>
        <w:t>DUBOC, A. P. M. A avaliação da aprendizagem de línguas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 letramento crítico: uma proposta. In. JESUS, D. M.; CARBONIERI, D. (</w:t>
      </w:r>
      <w:proofErr w:type="spellStart"/>
      <w:r w:rsidRPr="00F0069E">
        <w:rPr>
          <w:rFonts w:ascii="Arial" w:hAnsi="Arial" w:cs="Arial"/>
        </w:rPr>
        <w:t>orgs</w:t>
      </w:r>
      <w:proofErr w:type="spellEnd"/>
      <w:r w:rsidRPr="00F0069E">
        <w:rPr>
          <w:rFonts w:ascii="Arial" w:hAnsi="Arial" w:cs="Arial"/>
        </w:rPr>
        <w:t xml:space="preserve">.) Práticas de </w:t>
      </w:r>
      <w:proofErr w:type="spellStart"/>
      <w:r w:rsidRPr="00F0069E">
        <w:rPr>
          <w:rFonts w:ascii="Arial" w:hAnsi="Arial" w:cs="Arial"/>
        </w:rPr>
        <w:t>multiletramentos</w:t>
      </w:r>
      <w:proofErr w:type="spellEnd"/>
      <w:r w:rsidRPr="00F0069E">
        <w:rPr>
          <w:rFonts w:ascii="Arial" w:hAnsi="Arial" w:cs="Arial"/>
        </w:rPr>
        <w:t xml:space="preserve"> e Letramento Crítico: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outros sentidos para a sala de aula de línguas. São Paulo: Pontes, 2016, pp.57-80.</w:t>
      </w:r>
    </w:p>
    <w:p w14:paraId="574065E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DONNINI, Livia; PLATERO, Luciana; WEIGEL, Adriana. Ensino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de Língua Inglesa. São Paulo: </w:t>
      </w:r>
      <w:proofErr w:type="spellStart"/>
      <w:r w:rsidRPr="00F0069E">
        <w:rPr>
          <w:rFonts w:ascii="Arial" w:hAnsi="Arial" w:cs="Arial"/>
        </w:rPr>
        <w:t>Cengage</w:t>
      </w:r>
      <w:proofErr w:type="spellEnd"/>
      <w:r w:rsidRPr="00F0069E">
        <w:rPr>
          <w:rFonts w:ascii="Arial" w:hAnsi="Arial" w:cs="Arial"/>
        </w:rPr>
        <w:t xml:space="preserve"> Learning, 2010.</w:t>
      </w:r>
    </w:p>
    <w:p w14:paraId="5C91FDB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JORDÃO, C. M. Desvincular o inglês do imperialismo: hibridismo e agência no inglês como língua internacional. Versalete,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v. 1, n. 1, </w:t>
      </w:r>
      <w:proofErr w:type="spellStart"/>
      <w:r w:rsidRPr="00F0069E">
        <w:rPr>
          <w:rFonts w:ascii="Arial" w:hAnsi="Arial" w:cs="Arial"/>
        </w:rPr>
        <w:t>jul</w:t>
      </w:r>
      <w:proofErr w:type="spellEnd"/>
      <w:r w:rsidRPr="00F0069E">
        <w:rPr>
          <w:rFonts w:ascii="Arial" w:hAnsi="Arial" w:cs="Arial"/>
        </w:rPr>
        <w:t xml:space="preserve">-dez 2013, 278-299. Disponível em </w:t>
      </w:r>
      <w:hyperlink r:id="rId16" w:history="1">
        <w:r w:rsidRPr="0081359C">
          <w:rPr>
            <w:rStyle w:val="Hyperlink"/>
            <w:rFonts w:ascii="Arial" w:hAnsi="Arial" w:cs="Arial"/>
          </w:rPr>
          <w:t>http://www.revistaversalete.ufpr.br/edicoes/vol1-01/22-JORD%C3%83O.pdf</w:t>
        </w:r>
      </w:hyperlink>
      <w:r>
        <w:rPr>
          <w:rFonts w:ascii="Arial" w:hAnsi="Arial" w:cs="Arial"/>
        </w:rPr>
        <w:t xml:space="preserve"> </w:t>
      </w:r>
    </w:p>
    <w:p w14:paraId="67C0766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LOTHERINGTON, H. </w:t>
      </w:r>
      <w:proofErr w:type="spellStart"/>
      <w:r w:rsidRPr="00F0069E">
        <w:rPr>
          <w:rFonts w:ascii="Arial" w:hAnsi="Arial" w:cs="Arial"/>
        </w:rPr>
        <w:t>From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literacy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to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multiliteracies</w:t>
      </w:r>
      <w:proofErr w:type="spellEnd"/>
      <w:r w:rsidRPr="00F0069E">
        <w:rPr>
          <w:rFonts w:ascii="Arial" w:hAnsi="Arial" w:cs="Arial"/>
        </w:rPr>
        <w:t xml:space="preserve"> in ELT.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In: CUMMINS, J.; DAVISON, C. (Eds.) </w:t>
      </w:r>
      <w:proofErr w:type="spellStart"/>
      <w:r w:rsidRPr="00F0069E">
        <w:rPr>
          <w:rFonts w:ascii="Arial" w:hAnsi="Arial" w:cs="Arial"/>
        </w:rPr>
        <w:t>International</w:t>
      </w:r>
      <w:proofErr w:type="spellEnd"/>
      <w:r w:rsidRPr="00F0069E">
        <w:rPr>
          <w:rFonts w:ascii="Arial" w:hAnsi="Arial" w:cs="Arial"/>
        </w:rPr>
        <w:t xml:space="preserve"> Handbook </w:t>
      </w:r>
      <w:proofErr w:type="spellStart"/>
      <w:r w:rsidRPr="00F0069E"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English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Language</w:t>
      </w:r>
      <w:proofErr w:type="spellEnd"/>
      <w:r w:rsidRPr="00F0069E">
        <w:rPr>
          <w:rFonts w:ascii="Arial" w:hAnsi="Arial" w:cs="Arial"/>
        </w:rPr>
        <w:t xml:space="preserve"> </w:t>
      </w:r>
      <w:proofErr w:type="spellStart"/>
      <w:r w:rsidRPr="00F0069E">
        <w:rPr>
          <w:rFonts w:ascii="Arial" w:hAnsi="Arial" w:cs="Arial"/>
        </w:rPr>
        <w:t>Teaching</w:t>
      </w:r>
      <w:proofErr w:type="spellEnd"/>
      <w:r w:rsidRPr="00F0069E">
        <w:rPr>
          <w:rFonts w:ascii="Arial" w:hAnsi="Arial" w:cs="Arial"/>
        </w:rPr>
        <w:t xml:space="preserve">. New York: Springer, 2007. Disponível em: </w:t>
      </w:r>
      <w:hyperlink r:id="rId17" w:history="1">
        <w:r w:rsidRPr="0081359C">
          <w:rPr>
            <w:rStyle w:val="Hyperlink"/>
            <w:rFonts w:ascii="Arial" w:hAnsi="Arial" w:cs="Arial"/>
          </w:rPr>
          <w:t>https://www.researchgate.net/publication/226802846_From_Literacy_to_Multiliteracies_in_ELT</w:t>
        </w:r>
      </w:hyperlink>
      <w:r>
        <w:rPr>
          <w:rFonts w:ascii="Arial" w:hAnsi="Arial" w:cs="Arial"/>
        </w:rPr>
        <w:t xml:space="preserve"> </w:t>
      </w:r>
    </w:p>
    <w:p w14:paraId="5D8A59F4" w14:textId="2AD56FBA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SIQUEIRA, D. S. Inglês como língua franca: O desafio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ensinar um idioma desterritorializado. In: CALVO, L. C. S; EL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KADRI, M. S.; GIMENEZ, T. (Org.). Inglês como língua franca: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ensino-aprendizagem e formação de professores. Campinas: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Pontes, 2011.</w:t>
      </w:r>
    </w:p>
    <w:p w14:paraId="592BEB7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1FA9C301" w14:textId="77777777" w:rsidR="00181590" w:rsidRPr="00F51F8D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F51F8D">
        <w:rPr>
          <w:rFonts w:ascii="Arial" w:hAnsi="Arial" w:cs="Arial"/>
          <w:b/>
          <w:bCs/>
        </w:rPr>
        <w:t>MATEMÁTICA</w:t>
      </w:r>
    </w:p>
    <w:p w14:paraId="4EAABD4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Números: Pertinência e inclusão entre os diferentes conjuntos numéricos; Articulação de técnicas operatórias ao sistema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numeração decimal; Problemas envolvendo o cálculo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porcentagem e juros; Potenciação e Radiciação; Ideias associadas aos números racionais; Resolução de Problemas no campo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aditivo e multiplicativo, envolvendo números racionais. Geometria: Estudo de figuras geométricas (planas e espaciais) suas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relações e características; Análise de propriedades geométricas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medidas, bem como provas e demonstrações e resolução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problemas desse campo; Geometria das transformações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( reflexão, rotação e translação); Triângulos (classificação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acordo com as propriedades, condição de existência, soma dos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ângulos internos, teorema de Pitágoras); Quadriláteros (classificação de acordo com as propriedades, condição de existência,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soma dos ângulos internos); Diagonais de Polígonos; Ângulos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(classificação, mediatriz, bissetriz, ângulos em feixe de retas paralelas, cortadas por transversais, teorema de Tales). Grandezas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Medidas: Diferentes unidades de medidas e instrumentos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medição; Perímetro, Área e Volume; Sistema Monetário Brasileiro; Conversões de unidades mais usuais (comprimento, massa,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capacidade, tempo e área); Resolução de Problemas desse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campo. Probabilidade e Estatística: Problemas envolvendo espaço amostral; Probabilidade de ocorrência de eventos; Planejamento, execução e relatório de pesquisa amostral; Medidas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tendência central; Tipos de gráficos e tabelas: usos e elementos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constitutivos; Problemas envolvendo o princípio multiplicativo,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arranjo, permutação e combinação; </w:t>
      </w:r>
      <w:proofErr w:type="gramStart"/>
      <w:r w:rsidRPr="00F0069E">
        <w:rPr>
          <w:rFonts w:ascii="Arial" w:hAnsi="Arial" w:cs="Arial"/>
        </w:rPr>
        <w:t>Significados</w:t>
      </w:r>
      <w:proofErr w:type="gramEnd"/>
      <w:r w:rsidRPr="00F0069E">
        <w:rPr>
          <w:rFonts w:ascii="Arial" w:hAnsi="Arial" w:cs="Arial"/>
        </w:rPr>
        <w:t xml:space="preserve"> de frequência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absoluta e relativa de uma amostra. Álgebra: Linguagem algébrica: expressões, variável e incógnita; Equações polinomiais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do 1º grau; Proporcionalidade </w:t>
      </w:r>
      <w:proofErr w:type="gramStart"/>
      <w:r w:rsidRPr="00F0069E">
        <w:rPr>
          <w:rFonts w:ascii="Arial" w:hAnsi="Arial" w:cs="Arial"/>
        </w:rPr>
        <w:t>( Diretamente</w:t>
      </w:r>
      <w:proofErr w:type="gramEnd"/>
      <w:r w:rsidRPr="00F0069E">
        <w:rPr>
          <w:rFonts w:ascii="Arial" w:hAnsi="Arial" w:cs="Arial"/>
        </w:rPr>
        <w:t>, inversamente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não proporcional); Valor numérico de expressões algébricas;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Sistema de equações polinomiais de 1º grau: resolução algébrica e representação no plano cartesiano; Padrões e relações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algébricas; Equação de 2º grau; Problemas envolvendo sistemas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equação do 1° e 2° grau.</w:t>
      </w:r>
    </w:p>
    <w:p w14:paraId="072C245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BOALER, </w:t>
      </w:r>
      <w:proofErr w:type="spellStart"/>
      <w:r w:rsidRPr="00F0069E">
        <w:rPr>
          <w:rFonts w:ascii="Arial" w:hAnsi="Arial" w:cs="Arial"/>
        </w:rPr>
        <w:t>Jo</w:t>
      </w:r>
      <w:proofErr w:type="spellEnd"/>
      <w:r w:rsidRPr="00F0069E">
        <w:rPr>
          <w:rFonts w:ascii="Arial" w:hAnsi="Arial" w:cs="Arial"/>
        </w:rPr>
        <w:t>. Mentalidades Matemáticas. Porto Alegre: Penso, 256 p. 2018, p. 1 - 95.</w:t>
      </w:r>
    </w:p>
    <w:p w14:paraId="4379CA88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D’AMORE. Elementos da didática da Matemática. São Paulo: Livraria da Física,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2007.</w:t>
      </w:r>
    </w:p>
    <w:p w14:paraId="325BA97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MACHADO, N. J.; D' AMBROSIO, U. Ensino de Matemática: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pontos e contrapontos. 1. ed. São Paulo: </w:t>
      </w:r>
      <w:proofErr w:type="spellStart"/>
      <w:r w:rsidRPr="00F0069E">
        <w:rPr>
          <w:rFonts w:ascii="Arial" w:hAnsi="Arial" w:cs="Arial"/>
        </w:rPr>
        <w:t>Summus</w:t>
      </w:r>
      <w:proofErr w:type="spellEnd"/>
      <w:r w:rsidRPr="00F0069E">
        <w:rPr>
          <w:rFonts w:ascii="Arial" w:hAnsi="Arial" w:cs="Arial"/>
        </w:rPr>
        <w:t xml:space="preserve"> Editorial,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2014. v. 1.</w:t>
      </w:r>
    </w:p>
    <w:p w14:paraId="0180D67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PIRES, C. M. C. Currículos de Matemática: da Organização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Linear à Ideia de Rede - São Paulo: FTD, 2000, pp.127 - 207.</w:t>
      </w:r>
    </w:p>
    <w:p w14:paraId="46B0F28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PONTE, João Pedro BROCARDO, Joana e OLIVEIRA, </w:t>
      </w:r>
      <w:proofErr w:type="spellStart"/>
      <w:r w:rsidRPr="00F0069E">
        <w:rPr>
          <w:rFonts w:ascii="Arial" w:hAnsi="Arial" w:cs="Arial"/>
        </w:rPr>
        <w:t>Hélia</w:t>
      </w:r>
      <w:proofErr w:type="spellEnd"/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- Investigações matemáticas na sala. Editora</w:t>
      </w:r>
      <w:proofErr w:type="gramStart"/>
      <w:r w:rsidRPr="00F0069E">
        <w:rPr>
          <w:rFonts w:ascii="Arial" w:hAnsi="Arial" w:cs="Arial"/>
        </w:rPr>
        <w:t>: ?Autêntica</w:t>
      </w:r>
      <w:proofErr w:type="gramEnd"/>
      <w:r w:rsidRPr="00F0069E">
        <w:rPr>
          <w:rFonts w:ascii="Arial" w:hAnsi="Arial" w:cs="Arial"/>
        </w:rPr>
        <w:t>; 4ª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edição (2019)</w:t>
      </w:r>
    </w:p>
    <w:p w14:paraId="0D5496E3" w14:textId="04F422B9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CAZORLA, Irene Mauricio; SAMÁ, Suzi; VELASQUE, Luciane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Souza; NASCIMENTO, Leandro Mendonça do; DINIZ, Leandro do Nascimento - Reflexões Sobre o Papel da Educação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Estatística na Formação de Professores no Contexto da Pandemia da Covid-19. Jornal Internacional de Estudos em Matemática. 2021. Disponível em: </w:t>
      </w:r>
      <w:hyperlink r:id="rId18" w:history="1">
        <w:r w:rsidRPr="0081359C">
          <w:rPr>
            <w:rStyle w:val="Hyperlink"/>
            <w:rFonts w:ascii="Arial" w:hAnsi="Arial" w:cs="Arial"/>
          </w:rPr>
          <w:t>https://doi.org/10.17921/2176-5634.2020v13n4p437-449</w:t>
        </w:r>
      </w:hyperlink>
      <w:r>
        <w:rPr>
          <w:rFonts w:ascii="Arial" w:hAnsi="Arial" w:cs="Arial"/>
        </w:rPr>
        <w:t xml:space="preserve"> </w:t>
      </w:r>
    </w:p>
    <w:p w14:paraId="24E4D06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012D34BF" w14:textId="77777777" w:rsidR="00181590" w:rsidRPr="00F51F8D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F51F8D">
        <w:rPr>
          <w:rFonts w:ascii="Arial" w:hAnsi="Arial" w:cs="Arial"/>
          <w:b/>
          <w:bCs/>
        </w:rPr>
        <w:lastRenderedPageBreak/>
        <w:t>PORTUGUÊS</w:t>
      </w:r>
    </w:p>
    <w:p w14:paraId="3E4D324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Interacionismo </w:t>
      </w:r>
      <w:proofErr w:type="spellStart"/>
      <w:r w:rsidRPr="00F0069E">
        <w:rPr>
          <w:rFonts w:ascii="Arial" w:hAnsi="Arial" w:cs="Arial"/>
        </w:rPr>
        <w:t>sociodiscursivo</w:t>
      </w:r>
      <w:proofErr w:type="spellEnd"/>
      <w:r w:rsidRPr="00F0069E">
        <w:rPr>
          <w:rFonts w:ascii="Arial" w:hAnsi="Arial" w:cs="Arial"/>
        </w:rPr>
        <w:t>; Contexto de produção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situações comunicativas; Língua e linguagem: conhecimentos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pragmáticos, conhecimentos discursivos, conhecimentos textuais, conhecimentos gramaticais e conhecimentos notacionais;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Variedade linguística: preconceito linguístico, norma culta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norma-padrão; Semântica: efeitos de sentido decorrentes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dos usos de aumentativo/diminutivo; sinonímia/antonímia;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polissemia ou homonímia; figuras de linguagem; modalizações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epistêmicas, </w:t>
      </w:r>
      <w:proofErr w:type="spellStart"/>
      <w:r w:rsidRPr="00F0069E">
        <w:rPr>
          <w:rFonts w:ascii="Arial" w:hAnsi="Arial" w:cs="Arial"/>
        </w:rPr>
        <w:t>deônticas</w:t>
      </w:r>
      <w:proofErr w:type="spellEnd"/>
      <w:r w:rsidRPr="00F0069E">
        <w:rPr>
          <w:rFonts w:ascii="Arial" w:hAnsi="Arial" w:cs="Arial"/>
        </w:rPr>
        <w:t>, apreciativas; modos e aspectos verbais;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Estilística: figuras de linguagem; </w:t>
      </w:r>
      <w:proofErr w:type="spellStart"/>
      <w:r w:rsidRPr="00F0069E">
        <w:rPr>
          <w:rFonts w:ascii="Arial" w:hAnsi="Arial" w:cs="Arial"/>
        </w:rPr>
        <w:t>Multiletramentos</w:t>
      </w:r>
      <w:proofErr w:type="spellEnd"/>
      <w:r w:rsidRPr="00F0069E">
        <w:rPr>
          <w:rFonts w:ascii="Arial" w:hAnsi="Arial" w:cs="Arial"/>
        </w:rPr>
        <w:t xml:space="preserve"> e multimodalidade; Textualização; Gêneros do discurso: conteúdo temático,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organização composicional, estilo, intertexto e interdiscurso;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Modalidades didáticas para o ensino de produção de textos: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reconto, reescrita com escriba, produção coletiva com escriba,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escrita de texto que se sabe de memória, reescrita de texto,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reescrita com modificações, produção de partes dos textos que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não se conhece, texto de autoria; Prática de produção de textos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orais e escritos: produção para aprofundamento, produção por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frequentação, operadores da produção de texto; Linguagem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oral, oralização e oralidade; Capacidades, procedimentos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comportamentos de produção, leitura de textos orais e escritos;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Fluência leitora com compreensão; Modalidades didáticas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para o ensino de leitura: leitura pontual, leitura colaborativa/compartilhada, leitura programada, leitura em voz alta feita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pelo professor, roda de leitores, leitura programada; Níveis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abordagem linguística; Prática de análise linguística: características dos textos e gêneros, coesão, coerência, segmentação,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aspectos semânticos e lexicais, aspectos gráficos, variação linguística, morfologia, sintaxe, fonologia, ortografia; Movimento</w:t>
      </w:r>
    </w:p>
    <w:p w14:paraId="328F35D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metodológico no trabalho com a Análise Linguística/Multimodal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– concepção e metodologia: atividades linguísticas, atividades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epilinguísticas e atividades metalinguísticas.</w:t>
      </w:r>
    </w:p>
    <w:p w14:paraId="3B119987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ANTUNES, Irandé. Aula de português - encontro &amp; interação. São Paulo: Parábola, 2003.</w:t>
      </w:r>
    </w:p>
    <w:p w14:paraId="2D3BA5C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BAGNO, Marcos. Preconceito linguístico: o que é, como se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faz. 43.ed. São Paulo: Loyola, 2006.</w:t>
      </w:r>
    </w:p>
    <w:p w14:paraId="6452FBE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BAKHTIN, Mikhail. Estética da criação verbal. São Paulo: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Martins Fontes, 2003.</w:t>
      </w:r>
    </w:p>
    <w:p w14:paraId="5E96095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DOLZ, Joaquim; SCHNEUWLY, Bernard. Gêneros orais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escritos na escola. Campinas: Mercado de Letras, 2004.</w:t>
      </w:r>
    </w:p>
    <w:p w14:paraId="3CF0E1DD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GERALDI, J. Wanderley; CITELLI, Beatriz (Org.). Aprender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ensinar com textos de alunos. 6. ed. São Paulo: Cortez, 2004. p.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25-47. (Aprender e ensinar com textos, v. 1).</w:t>
      </w:r>
    </w:p>
    <w:p w14:paraId="0015A8E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MARCUSCHI, L. A. Produção Textual Análise de Gêneros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Compreensão. São Paulo: Parábola, 2008.</w:t>
      </w:r>
    </w:p>
    <w:p w14:paraId="59FDD36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OLIVEIRA, Gabriela R.- O professor de Português e a literatura. São Paulo: Alameda, 2013.</w:t>
      </w:r>
    </w:p>
    <w:p w14:paraId="79A2F6D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POSSENTI, S. Por que (não) ensinar gramática na escola.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Campinas/SP: Mercado das Letras, 1996.</w:t>
      </w:r>
    </w:p>
    <w:p w14:paraId="7BE3C1C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ROJO, </w:t>
      </w:r>
      <w:proofErr w:type="spellStart"/>
      <w:r w:rsidRPr="00F0069E">
        <w:rPr>
          <w:rFonts w:ascii="Arial" w:hAnsi="Arial" w:cs="Arial"/>
        </w:rPr>
        <w:t>Roxane</w:t>
      </w:r>
      <w:proofErr w:type="spellEnd"/>
      <w:r w:rsidRPr="00F0069E">
        <w:rPr>
          <w:rFonts w:ascii="Arial" w:hAnsi="Arial" w:cs="Arial"/>
        </w:rPr>
        <w:t>; MOURA, Eduardo (</w:t>
      </w:r>
      <w:proofErr w:type="spellStart"/>
      <w:r w:rsidRPr="00F0069E">
        <w:rPr>
          <w:rFonts w:ascii="Arial" w:hAnsi="Arial" w:cs="Arial"/>
        </w:rPr>
        <w:t>org</w:t>
      </w:r>
      <w:proofErr w:type="spellEnd"/>
      <w:r w:rsidRPr="00F0069E">
        <w:rPr>
          <w:rFonts w:ascii="Arial" w:hAnsi="Arial" w:cs="Arial"/>
        </w:rPr>
        <w:t xml:space="preserve">). </w:t>
      </w:r>
      <w:proofErr w:type="spellStart"/>
      <w:r w:rsidRPr="00F0069E">
        <w:rPr>
          <w:rFonts w:ascii="Arial" w:hAnsi="Arial" w:cs="Arial"/>
        </w:rPr>
        <w:t>Multiletramentos</w:t>
      </w:r>
      <w:proofErr w:type="spellEnd"/>
      <w:r w:rsidRPr="00F0069E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escola. São Paulo: Parábola, 2012.</w:t>
      </w:r>
    </w:p>
    <w:p w14:paraId="6B8F1536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BUNZEN, Clécio; MENDONÇA, Márcia (</w:t>
      </w:r>
      <w:proofErr w:type="spellStart"/>
      <w:r w:rsidRPr="00F0069E">
        <w:rPr>
          <w:rFonts w:ascii="Arial" w:hAnsi="Arial" w:cs="Arial"/>
        </w:rPr>
        <w:t>orgs</w:t>
      </w:r>
      <w:proofErr w:type="spellEnd"/>
      <w:r w:rsidRPr="00F0069E">
        <w:rPr>
          <w:rFonts w:ascii="Arial" w:hAnsi="Arial" w:cs="Arial"/>
        </w:rPr>
        <w:t>.) Português no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Ensino Médio e Formação do Professor. São Paulo: Editora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Parábola, 2006.</w:t>
      </w:r>
    </w:p>
    <w:p w14:paraId="6B2DB1E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ROJO, </w:t>
      </w:r>
      <w:proofErr w:type="spellStart"/>
      <w:r w:rsidRPr="00F0069E">
        <w:rPr>
          <w:rFonts w:ascii="Arial" w:hAnsi="Arial" w:cs="Arial"/>
        </w:rPr>
        <w:t>Roxane</w:t>
      </w:r>
      <w:proofErr w:type="spellEnd"/>
      <w:r w:rsidRPr="00F0069E">
        <w:rPr>
          <w:rFonts w:ascii="Arial" w:hAnsi="Arial" w:cs="Arial"/>
        </w:rPr>
        <w:t xml:space="preserve">. Pedagogia dos </w:t>
      </w:r>
      <w:proofErr w:type="spellStart"/>
      <w:r w:rsidRPr="00F0069E">
        <w:rPr>
          <w:rFonts w:ascii="Arial" w:hAnsi="Arial" w:cs="Arial"/>
        </w:rPr>
        <w:t>multiletramentos</w:t>
      </w:r>
      <w:proofErr w:type="spellEnd"/>
      <w:r w:rsidRPr="00F0069E">
        <w:rPr>
          <w:rFonts w:ascii="Arial" w:hAnsi="Arial" w:cs="Arial"/>
        </w:rPr>
        <w:t xml:space="preserve">: diversidade cultural e de linguagens na escola. In ROJO, </w:t>
      </w:r>
      <w:proofErr w:type="spellStart"/>
      <w:r w:rsidRPr="00F0069E">
        <w:rPr>
          <w:rFonts w:ascii="Arial" w:hAnsi="Arial" w:cs="Arial"/>
        </w:rPr>
        <w:t>Roxane</w:t>
      </w:r>
      <w:proofErr w:type="spellEnd"/>
      <w:r w:rsidRPr="00F0069E">
        <w:rPr>
          <w:rFonts w:ascii="Arial" w:hAnsi="Arial" w:cs="Arial"/>
        </w:rPr>
        <w:t>; MOURA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Eduardo (</w:t>
      </w:r>
      <w:proofErr w:type="spellStart"/>
      <w:r w:rsidRPr="00F0069E">
        <w:rPr>
          <w:rFonts w:ascii="Arial" w:hAnsi="Arial" w:cs="Arial"/>
        </w:rPr>
        <w:t>orgs</w:t>
      </w:r>
      <w:proofErr w:type="spellEnd"/>
      <w:r w:rsidRPr="00F0069E">
        <w:rPr>
          <w:rFonts w:ascii="Arial" w:hAnsi="Arial" w:cs="Arial"/>
        </w:rPr>
        <w:t xml:space="preserve">.) </w:t>
      </w:r>
      <w:proofErr w:type="spellStart"/>
      <w:r w:rsidRPr="00F0069E">
        <w:rPr>
          <w:rFonts w:ascii="Arial" w:hAnsi="Arial" w:cs="Arial"/>
        </w:rPr>
        <w:t>Multiletramentos</w:t>
      </w:r>
      <w:proofErr w:type="spellEnd"/>
      <w:r w:rsidRPr="00F0069E">
        <w:rPr>
          <w:rFonts w:ascii="Arial" w:hAnsi="Arial" w:cs="Arial"/>
        </w:rPr>
        <w:t xml:space="preserve"> na Escola. São Paulo: Parábola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Editorial, 2012.</w:t>
      </w:r>
    </w:p>
    <w:p w14:paraId="530FADE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BARBOSA, Jacqueline; ROJO, </w:t>
      </w:r>
      <w:proofErr w:type="spellStart"/>
      <w:r w:rsidRPr="00F0069E">
        <w:rPr>
          <w:rFonts w:ascii="Arial" w:hAnsi="Arial" w:cs="Arial"/>
        </w:rPr>
        <w:t>Roxane</w:t>
      </w:r>
      <w:proofErr w:type="spellEnd"/>
      <w:r w:rsidRPr="00F0069E">
        <w:rPr>
          <w:rFonts w:ascii="Arial" w:hAnsi="Arial" w:cs="Arial"/>
        </w:rPr>
        <w:t>. Campos de atuação,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letramentos e gêneros na BNCC. In NASCIMENTO, Elvira L.;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CRISTOVÃO, Vera Lúcia L; LOUSADA, Eliane (</w:t>
      </w:r>
      <w:proofErr w:type="spellStart"/>
      <w:r w:rsidRPr="00F0069E">
        <w:rPr>
          <w:rFonts w:ascii="Arial" w:hAnsi="Arial" w:cs="Arial"/>
        </w:rPr>
        <w:t>orgs</w:t>
      </w:r>
      <w:proofErr w:type="spellEnd"/>
      <w:r w:rsidRPr="00F0069E">
        <w:rPr>
          <w:rFonts w:ascii="Arial" w:hAnsi="Arial" w:cs="Arial"/>
        </w:rPr>
        <w:t>.). Gêneros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texto/discurso: novas práticas e desafios. Campinas, São Paulo: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Pontes, 2019.</w:t>
      </w:r>
    </w:p>
    <w:p w14:paraId="1B9085C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JOUVE, Vincent. - Por que estudar literatura? Trad. Marcos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Bagno e Marcos </w:t>
      </w:r>
      <w:proofErr w:type="spellStart"/>
      <w:r w:rsidRPr="00F0069E">
        <w:rPr>
          <w:rFonts w:ascii="Arial" w:hAnsi="Arial" w:cs="Arial"/>
        </w:rPr>
        <w:t>Marciolino</w:t>
      </w:r>
      <w:proofErr w:type="spellEnd"/>
      <w:r w:rsidRPr="00F0069E">
        <w:rPr>
          <w:rFonts w:ascii="Arial" w:hAnsi="Arial" w:cs="Arial"/>
        </w:rPr>
        <w:t>. São Paulo: Parábola, 2012.</w:t>
      </w:r>
    </w:p>
    <w:p w14:paraId="12685ED0" w14:textId="791CA86E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OLIVEIRA, Gabriela R. - O professor de Português e a literatura. São Paulo: Alameda, 2013.</w:t>
      </w:r>
    </w:p>
    <w:p w14:paraId="5B76851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490A044A" w14:textId="77777777" w:rsidR="00181590" w:rsidRPr="00F51F8D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F51F8D">
        <w:rPr>
          <w:rFonts w:ascii="Arial" w:hAnsi="Arial" w:cs="Arial"/>
          <w:b/>
          <w:bCs/>
        </w:rPr>
        <w:t>QUÍMICA</w:t>
      </w:r>
    </w:p>
    <w:p w14:paraId="2053639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Propriedades gerais e específicas da matéria. Estados da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matéria e mudanças de estado. Misturas: tipos e métodos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separação. Substâncias químicas: classificação. Leis ponderais e volumétricas. Fórmulas químicas: mínima, centesimal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 molecular. Hipótese de </w:t>
      </w:r>
      <w:proofErr w:type="spellStart"/>
      <w:r w:rsidRPr="00F0069E">
        <w:rPr>
          <w:rFonts w:ascii="Arial" w:hAnsi="Arial" w:cs="Arial"/>
        </w:rPr>
        <w:t>Avogrado</w:t>
      </w:r>
      <w:proofErr w:type="spellEnd"/>
      <w:r w:rsidRPr="00F0069E">
        <w:rPr>
          <w:rFonts w:ascii="Arial" w:hAnsi="Arial" w:cs="Arial"/>
        </w:rPr>
        <w:t>: estudo físico dos gases.</w:t>
      </w:r>
    </w:p>
    <w:p w14:paraId="3A20C0D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Cálculo estequiométrico. Modelos atômicos. Estrutura atômica.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Evolução dos modelos atômicos. Estrutura eletrônica e tabela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periódica: propriedades periódicas e aperiódicas. Ligações químicas e </w:t>
      </w:r>
      <w:r w:rsidRPr="00F0069E">
        <w:rPr>
          <w:rFonts w:ascii="Arial" w:hAnsi="Arial" w:cs="Arial"/>
        </w:rPr>
        <w:lastRenderedPageBreak/>
        <w:t>estrutura molecular. Polaridade das ligações. Interações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intermoleculares. Compostos inorgânicos: ácidos, bases, sais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óxidos. Tipos de reações químicas: classificação e balanceamento. Soluções e dispersões. Concentração das soluções. Diluição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mistura de soluções. Análise volumétrica e gravimétrica.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Propriedades coligativas das soluções. Termoquímica: entalpia,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lei de Hess, entropia e energia livre. Reações eletroquímicas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suas aplicações tecnológicas. Cinética, equilíbrio químico e</w:t>
      </w:r>
    </w:p>
    <w:p w14:paraId="159202C5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pH. Radioatividade e energia nuclear. Estudo dos compostos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carbono. Características gerais dos compostos orgânicos. Estrutura e propriedade dos compostos orgânicos. Principais funções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orgânicas. Isomeria.</w:t>
      </w:r>
    </w:p>
    <w:p w14:paraId="1D81082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MACHADO, A.H. Aula de Química: discurso e conhecimento.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Ed. UNIJUÍ, Ijuí, 3ª ed., 2014.</w:t>
      </w:r>
    </w:p>
    <w:p w14:paraId="7A235A32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MALDANER, O. A. A formação inicial e continuada de professores de química: professores/pesquisadores. Ijuí: Ed. </w:t>
      </w:r>
      <w:proofErr w:type="spellStart"/>
      <w:r w:rsidRPr="00F0069E">
        <w:rPr>
          <w:rFonts w:ascii="Arial" w:hAnsi="Arial" w:cs="Arial"/>
        </w:rPr>
        <w:t>Unijuí</w:t>
      </w:r>
      <w:proofErr w:type="spellEnd"/>
      <w:r w:rsidRPr="00F006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424 p, 2000.</w:t>
      </w:r>
    </w:p>
    <w:p w14:paraId="394824AE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ROCHA, J.C.; ROSA, A.H.; CARDOSO, A.A. Introdução à Química Ambiental. Porto Alegre: Bookman, 2009</w:t>
      </w:r>
    </w:p>
    <w:p w14:paraId="1FB3EC1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STRATHERN, Paul. O Sonho de </w:t>
      </w:r>
      <w:proofErr w:type="spellStart"/>
      <w:r w:rsidRPr="00F0069E">
        <w:rPr>
          <w:rFonts w:ascii="Arial" w:hAnsi="Arial" w:cs="Arial"/>
        </w:rPr>
        <w:t>Mendeleiev</w:t>
      </w:r>
      <w:proofErr w:type="spellEnd"/>
      <w:r w:rsidRPr="00F0069E">
        <w:rPr>
          <w:rFonts w:ascii="Arial" w:hAnsi="Arial" w:cs="Arial"/>
        </w:rPr>
        <w:t xml:space="preserve"> - A verdadeira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história da Química. 2002. Zahar.</w:t>
      </w:r>
    </w:p>
    <w:p w14:paraId="5474459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ECHEVERRÍA, A. R; ZANON, L. B. (org.). Formação superior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em química no Brasil. Ijuí, RS: </w:t>
      </w:r>
      <w:proofErr w:type="spellStart"/>
      <w:r w:rsidRPr="00F0069E">
        <w:rPr>
          <w:rFonts w:ascii="Arial" w:hAnsi="Arial" w:cs="Arial"/>
        </w:rPr>
        <w:t>Unijuí</w:t>
      </w:r>
      <w:proofErr w:type="spellEnd"/>
      <w:r w:rsidRPr="00F0069E">
        <w:rPr>
          <w:rFonts w:ascii="Arial" w:hAnsi="Arial" w:cs="Arial"/>
        </w:rPr>
        <w:t>, 2016.</w:t>
      </w:r>
    </w:p>
    <w:p w14:paraId="0B9F27B3" w14:textId="6CDB8F73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GIORDAN, M - Computadores e linguagens nas aulas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ciências. Ijuí-RS: </w:t>
      </w:r>
      <w:proofErr w:type="spellStart"/>
      <w:r w:rsidRPr="00F0069E">
        <w:rPr>
          <w:rFonts w:ascii="Arial" w:hAnsi="Arial" w:cs="Arial"/>
        </w:rPr>
        <w:t>Unijuí</w:t>
      </w:r>
      <w:proofErr w:type="spellEnd"/>
      <w:r w:rsidRPr="00F0069E">
        <w:rPr>
          <w:rFonts w:ascii="Arial" w:hAnsi="Arial" w:cs="Arial"/>
        </w:rPr>
        <w:t>. 325 p., 2013.</w:t>
      </w:r>
    </w:p>
    <w:p w14:paraId="3E1B2A69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73C2B014" w14:textId="77777777" w:rsidR="00181590" w:rsidRPr="00F51F8D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F51F8D">
        <w:rPr>
          <w:rFonts w:ascii="Arial" w:hAnsi="Arial" w:cs="Arial"/>
          <w:b/>
          <w:bCs/>
        </w:rPr>
        <w:t>SOCIOLOGIA</w:t>
      </w:r>
    </w:p>
    <w:p w14:paraId="0EE9D5FF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As regras do método sociológico e o fato social. A divisão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social do trabalho e a solidariedade orgânica. Ação social,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relação social, ordem social. Dominação: tradição, carisma e burocracia. A sociedade capitalista e sua dinâmica. Classes sociais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transformação social. A imaginação sociológica. A sociologia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como ciência: senso comum x conhecimento científico. Identidade, Diferença e Desigualdade. Marcadores Sociais da Diferença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 Interseccionalidade. Cultura, Alteridade e Etnocentrismo.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As Ciências Sociais na Educação para os Direitos Humanos. 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escola do ponto de vista sociológico. Pensamento Social Brasileiro e Educação. Educação: emancipação e reprodução social.</w:t>
      </w:r>
    </w:p>
    <w:p w14:paraId="3BC34C50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Processos de Socialização. Tecnologia e Educação: contribuições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da Sociologia digital. Juventude, Cultura e Identidade. Hipermodernidade e juventude: sobre o uso das telas na vida cotidiana 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no ensino de Sociologia. O uso da arte no ensino de Sociologia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(cinema, pinturas, literatura etc.)</w:t>
      </w:r>
    </w:p>
    <w:p w14:paraId="4E53672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GIDDENS, Anthony. Sociologia. Porto Alegre: Penso, 2012.</w:t>
      </w:r>
    </w:p>
    <w:p w14:paraId="70A88DE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BAUMAN, Zygmunt. Para que serve a </w:t>
      </w:r>
      <w:proofErr w:type="gramStart"/>
      <w:r w:rsidRPr="00F0069E">
        <w:rPr>
          <w:rFonts w:ascii="Arial" w:hAnsi="Arial" w:cs="Arial"/>
        </w:rPr>
        <w:t>sociologia?.</w:t>
      </w:r>
      <w:proofErr w:type="gramEnd"/>
      <w:r w:rsidRPr="00F0069E">
        <w:rPr>
          <w:rFonts w:ascii="Arial" w:hAnsi="Arial" w:cs="Arial"/>
        </w:rPr>
        <w:t xml:space="preserve"> Rio de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Janeiro: Zahar, 2015.</w:t>
      </w:r>
    </w:p>
    <w:p w14:paraId="0D585E6A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ALMEIDA, Heloisa Buarque de, José </w:t>
      </w:r>
      <w:proofErr w:type="spellStart"/>
      <w:r w:rsidRPr="00F0069E">
        <w:rPr>
          <w:rFonts w:ascii="Arial" w:hAnsi="Arial" w:cs="Arial"/>
        </w:rPr>
        <w:t>Szwako</w:t>
      </w:r>
      <w:proofErr w:type="spellEnd"/>
      <w:r w:rsidRPr="00F0069E">
        <w:rPr>
          <w:rFonts w:ascii="Arial" w:hAnsi="Arial" w:cs="Arial"/>
        </w:rPr>
        <w:t>. Diferenças,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igualdade. Coleção Sociedade em foco: introdução às Ciências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Sociais. São Paulo: </w:t>
      </w:r>
      <w:proofErr w:type="spellStart"/>
      <w:r w:rsidRPr="00F0069E">
        <w:rPr>
          <w:rFonts w:ascii="Arial" w:hAnsi="Arial" w:cs="Arial"/>
        </w:rPr>
        <w:t>Berlindis</w:t>
      </w:r>
      <w:proofErr w:type="spellEnd"/>
      <w:r w:rsidRPr="00F0069E">
        <w:rPr>
          <w:rFonts w:ascii="Arial" w:hAnsi="Arial" w:cs="Arial"/>
        </w:rPr>
        <w:t xml:space="preserve"> &amp; </w:t>
      </w:r>
      <w:proofErr w:type="spellStart"/>
      <w:r w:rsidRPr="00F0069E">
        <w:rPr>
          <w:rFonts w:ascii="Arial" w:hAnsi="Arial" w:cs="Arial"/>
        </w:rPr>
        <w:t>Verchiora</w:t>
      </w:r>
      <w:proofErr w:type="spellEnd"/>
      <w:r w:rsidRPr="00F0069E">
        <w:rPr>
          <w:rFonts w:ascii="Arial" w:hAnsi="Arial" w:cs="Arial"/>
        </w:rPr>
        <w:t xml:space="preserve"> Editores, 2009.</w:t>
      </w:r>
    </w:p>
    <w:p w14:paraId="122AC248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DAFLON, Veronica Toste; SORJ, Bila (</w:t>
      </w:r>
      <w:proofErr w:type="spellStart"/>
      <w:r w:rsidRPr="00F0069E">
        <w:rPr>
          <w:rFonts w:ascii="Arial" w:hAnsi="Arial" w:cs="Arial"/>
        </w:rPr>
        <w:t>org</w:t>
      </w:r>
      <w:proofErr w:type="spellEnd"/>
      <w:r w:rsidRPr="00F0069E">
        <w:rPr>
          <w:rFonts w:ascii="Arial" w:hAnsi="Arial" w:cs="Arial"/>
        </w:rPr>
        <w:t>) - CLÁSSICAS do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pensamento social: mulheres e feminismos no século XIX. Rio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de Janeiro, RJ: Rosa dos Tempos, 2021.</w:t>
      </w:r>
    </w:p>
    <w:p w14:paraId="0D6BF95C" w14:textId="3336CCE5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GIDDENS, Anthony. - Sociologia. Porto Alegre: Penso, 2012.</w:t>
      </w:r>
    </w:p>
    <w:p w14:paraId="585F435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</w:p>
    <w:p w14:paraId="0249F08E" w14:textId="77777777" w:rsidR="00181590" w:rsidRPr="00F51F8D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F51F8D">
        <w:rPr>
          <w:rFonts w:ascii="Arial" w:hAnsi="Arial" w:cs="Arial"/>
          <w:b/>
          <w:bCs/>
        </w:rPr>
        <w:t>LIBRAS</w:t>
      </w:r>
    </w:p>
    <w:p w14:paraId="699E188D" w14:textId="77777777" w:rsidR="00181590" w:rsidRPr="00F51F8D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F51F8D">
        <w:rPr>
          <w:rFonts w:ascii="Arial" w:hAnsi="Arial" w:cs="Arial"/>
          <w:b/>
          <w:bCs/>
        </w:rPr>
        <w:t>Concepção de língua e prática pedagógica:</w:t>
      </w:r>
    </w:p>
    <w:p w14:paraId="7120D66D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ALBRES, Neiva de Aquino; NEVES, Sylvia Lia (org.). Libras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em estudo: política linguística. São Paulo: FENEIS, 2013, 169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CM – (SÉRIE Pesquisas). Disponível em </w:t>
      </w:r>
      <w:hyperlink r:id="rId19" w:history="1">
        <w:r w:rsidRPr="0081359C">
          <w:rPr>
            <w:rStyle w:val="Hyperlink"/>
            <w:rFonts w:ascii="Arial" w:hAnsi="Arial" w:cs="Arial"/>
          </w:rPr>
          <w:t>https://ufsc.br//libras-em-estudo-politica-linguistica</w:t>
        </w:r>
      </w:hyperlink>
      <w:r>
        <w:rPr>
          <w:rFonts w:ascii="Arial" w:hAnsi="Arial" w:cs="Arial"/>
        </w:rPr>
        <w:t xml:space="preserve"> </w:t>
      </w:r>
    </w:p>
    <w:p w14:paraId="13CF1873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CAMPELLO, A. R. de S. Pedagogia visual/sinal na educação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dos surdos. In: QUADROS, R.M.; PELIN, G. Estudos Surdos II.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Petrópolis: Editora Arara Azul, 2007.</w:t>
      </w:r>
    </w:p>
    <w:p w14:paraId="0AE9A934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LODI, Ana Claudia Balieiro; ROSA, André Luís </w:t>
      </w:r>
      <w:proofErr w:type="spellStart"/>
      <w:r w:rsidRPr="00F0069E">
        <w:rPr>
          <w:rFonts w:ascii="Arial" w:hAnsi="Arial" w:cs="Arial"/>
        </w:rPr>
        <w:t>Matiolli</w:t>
      </w:r>
      <w:proofErr w:type="spellEnd"/>
      <w:r w:rsidRPr="00F0069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ALMEIDA, </w:t>
      </w:r>
      <w:proofErr w:type="spellStart"/>
      <w:r w:rsidRPr="00F0069E">
        <w:rPr>
          <w:rFonts w:ascii="Arial" w:hAnsi="Arial" w:cs="Arial"/>
        </w:rPr>
        <w:t>Elomena</w:t>
      </w:r>
      <w:proofErr w:type="spellEnd"/>
      <w:r w:rsidRPr="00F0069E">
        <w:rPr>
          <w:rFonts w:ascii="Arial" w:hAnsi="Arial" w:cs="Arial"/>
        </w:rPr>
        <w:t xml:space="preserve"> Barboza de. Apropriação da Libras e o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constituir-se surdo: a relação professor surdo-alunos surdos 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um contexto educacional bilíngue. </w:t>
      </w:r>
      <w:proofErr w:type="spellStart"/>
      <w:r w:rsidRPr="00F0069E">
        <w:rPr>
          <w:rFonts w:ascii="Arial" w:hAnsi="Arial" w:cs="Arial"/>
        </w:rPr>
        <w:t>ReVEL</w:t>
      </w:r>
      <w:proofErr w:type="spellEnd"/>
      <w:r w:rsidRPr="00F0069E">
        <w:rPr>
          <w:rFonts w:ascii="Arial" w:hAnsi="Arial" w:cs="Arial"/>
        </w:rPr>
        <w:t>, v. 10, n. 19, 2012.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[www.revel.inf.br]</w:t>
      </w:r>
      <w:r>
        <w:rPr>
          <w:rFonts w:ascii="Arial" w:hAnsi="Arial" w:cs="Arial"/>
        </w:rPr>
        <w:t xml:space="preserve"> </w:t>
      </w:r>
    </w:p>
    <w:p w14:paraId="410CF6EC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 xml:space="preserve">GESUELI, Z. M. </w:t>
      </w:r>
      <w:proofErr w:type="spellStart"/>
      <w:r w:rsidRPr="00F0069E">
        <w:rPr>
          <w:rFonts w:ascii="Arial" w:hAnsi="Arial" w:cs="Arial"/>
        </w:rPr>
        <w:t>Lingua</w:t>
      </w:r>
      <w:proofErr w:type="spellEnd"/>
      <w:r w:rsidRPr="00F0069E">
        <w:rPr>
          <w:rFonts w:ascii="Arial" w:hAnsi="Arial" w:cs="Arial"/>
        </w:rPr>
        <w:t>(</w:t>
      </w:r>
      <w:proofErr w:type="spellStart"/>
      <w:r w:rsidRPr="00F0069E">
        <w:rPr>
          <w:rFonts w:ascii="Arial" w:hAnsi="Arial" w:cs="Arial"/>
        </w:rPr>
        <w:t>gem</w:t>
      </w:r>
      <w:proofErr w:type="spellEnd"/>
      <w:r w:rsidRPr="00F0069E">
        <w:rPr>
          <w:rFonts w:ascii="Arial" w:hAnsi="Arial" w:cs="Arial"/>
        </w:rPr>
        <w:t>) e identidade: a surdez em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questão. </w:t>
      </w:r>
      <w:proofErr w:type="spellStart"/>
      <w:r w:rsidRPr="00F0069E">
        <w:rPr>
          <w:rFonts w:ascii="Arial" w:hAnsi="Arial" w:cs="Arial"/>
        </w:rPr>
        <w:t>Educ</w:t>
      </w:r>
      <w:proofErr w:type="spellEnd"/>
      <w:r w:rsidRPr="00F0069E">
        <w:rPr>
          <w:rFonts w:ascii="Arial" w:hAnsi="Arial" w:cs="Arial"/>
        </w:rPr>
        <w:t xml:space="preserve"> Soc., Campinas, v. 27, n. 94, p. 277-292, jan./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abr. 2006.</w:t>
      </w:r>
    </w:p>
    <w:p w14:paraId="29699D11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lastRenderedPageBreak/>
        <w:t xml:space="preserve">KOZLOWSKI, L. A Educação </w:t>
      </w:r>
      <w:proofErr w:type="spellStart"/>
      <w:r w:rsidRPr="00F0069E">
        <w:rPr>
          <w:rFonts w:ascii="Arial" w:hAnsi="Arial" w:cs="Arial"/>
        </w:rPr>
        <w:t>bilíngüe</w:t>
      </w:r>
      <w:proofErr w:type="spellEnd"/>
      <w:r w:rsidRPr="00F0069E">
        <w:rPr>
          <w:rFonts w:ascii="Arial" w:hAnsi="Arial" w:cs="Arial"/>
        </w:rPr>
        <w:t>-bicultural do surdo. In: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LACERDA, C.B.F. de;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LACERDA, C. B. F.; SANTOS, L. F. Tenho um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>aluno surdo, e agora? Introdução à Libras e educação de surdos.</w:t>
      </w:r>
      <w:r>
        <w:rPr>
          <w:rFonts w:ascii="Arial" w:hAnsi="Arial" w:cs="Arial"/>
        </w:rPr>
        <w:t xml:space="preserve"> </w:t>
      </w:r>
      <w:r w:rsidRPr="00F0069E">
        <w:rPr>
          <w:rFonts w:ascii="Arial" w:hAnsi="Arial" w:cs="Arial"/>
        </w:rPr>
        <w:t xml:space="preserve">São Paulo: </w:t>
      </w:r>
      <w:proofErr w:type="spellStart"/>
      <w:r w:rsidRPr="00F0069E">
        <w:rPr>
          <w:rFonts w:ascii="Arial" w:hAnsi="Arial" w:cs="Arial"/>
        </w:rPr>
        <w:t>EdUFSCar</w:t>
      </w:r>
      <w:proofErr w:type="spellEnd"/>
      <w:r w:rsidRPr="00F0069E">
        <w:rPr>
          <w:rFonts w:ascii="Arial" w:hAnsi="Arial" w:cs="Arial"/>
        </w:rPr>
        <w:t>, 2013.</w:t>
      </w:r>
    </w:p>
    <w:p w14:paraId="53BB6D24" w14:textId="77777777" w:rsidR="00181590" w:rsidRPr="00A34B0A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A34B0A">
        <w:rPr>
          <w:rFonts w:ascii="Arial" w:hAnsi="Arial" w:cs="Arial"/>
          <w:b/>
          <w:bCs/>
        </w:rPr>
        <w:t>Gramática de Libras:</w:t>
      </w:r>
    </w:p>
    <w:p w14:paraId="5856E15B" w14:textId="77777777" w:rsidR="00181590" w:rsidRPr="00F0069E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QUADROS, R. M. de; KARNOPP, L. B. Língua de sinais brasileira: estudos linguísticos. Porto Alegre: Artmed, 2004.</w:t>
      </w:r>
    </w:p>
    <w:p w14:paraId="181053C0" w14:textId="77777777" w:rsidR="00181590" w:rsidRPr="00A34B0A" w:rsidRDefault="00181590" w:rsidP="00181590">
      <w:pPr>
        <w:spacing w:after="0"/>
        <w:jc w:val="both"/>
        <w:rPr>
          <w:rFonts w:ascii="Arial" w:hAnsi="Arial" w:cs="Arial"/>
          <w:b/>
          <w:bCs/>
        </w:rPr>
      </w:pPr>
      <w:r w:rsidRPr="00A34B0A">
        <w:rPr>
          <w:rFonts w:ascii="Arial" w:hAnsi="Arial" w:cs="Arial"/>
          <w:b/>
          <w:bCs/>
        </w:rPr>
        <w:t>Avaliação de Libras:</w:t>
      </w:r>
    </w:p>
    <w:p w14:paraId="4569B19C" w14:textId="77777777" w:rsidR="00181590" w:rsidRDefault="00181590" w:rsidP="00181590">
      <w:pPr>
        <w:spacing w:after="0"/>
        <w:jc w:val="both"/>
        <w:rPr>
          <w:rFonts w:ascii="Arial" w:hAnsi="Arial" w:cs="Arial"/>
        </w:rPr>
      </w:pPr>
      <w:r w:rsidRPr="00F0069E">
        <w:rPr>
          <w:rFonts w:ascii="Arial" w:hAnsi="Arial" w:cs="Arial"/>
        </w:rPr>
        <w:t>QUADROS, R. M. de; CRUZ, C. R. Língua de sinais: instrumentos de avaliação. Porto Alegre: Artmed; 2011.</w:t>
      </w:r>
    </w:p>
    <w:p w14:paraId="51B467E5" w14:textId="02CF84BE" w:rsidR="00F60DAB" w:rsidRPr="00181590" w:rsidRDefault="00F60DAB" w:rsidP="00181590">
      <w:pPr>
        <w:spacing w:after="0"/>
        <w:jc w:val="both"/>
        <w:rPr>
          <w:rFonts w:ascii="Arial" w:hAnsi="Arial" w:cs="Arial"/>
        </w:rPr>
      </w:pPr>
    </w:p>
    <w:sectPr w:rsidR="00F60DAB" w:rsidRPr="00181590" w:rsidSect="001815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90"/>
    <w:rsid w:val="00181590"/>
    <w:rsid w:val="00F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5B44"/>
  <w15:chartTrackingRefBased/>
  <w15:docId w15:val="{9323FA45-7AA7-4893-A626-36B2917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15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1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me.prefeitura.sp.gov.br/Portals/1/Files/51128.pdf" TargetMode="External"/><Relationship Id="rId13" Type="http://schemas.openxmlformats.org/officeDocument/2006/relationships/hyperlink" Target="https://docs.wixstatic.com/ugd/48d206_3d0d3201e32a4ef6bff8c18b7b85719a.pdf" TargetMode="External"/><Relationship Id="rId18" Type="http://schemas.openxmlformats.org/officeDocument/2006/relationships/hyperlink" Target="https://doi.org/10.17921/2176-5634.2020v13n4p437-44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cervodigital.sme.prefeitura.sp.gov.br/wp-content/uploads/2021/08/CC-da-Ed-Especial-LIBRAS.pdf" TargetMode="External"/><Relationship Id="rId12" Type="http://schemas.openxmlformats.org/officeDocument/2006/relationships/hyperlink" Target="http://www.salvador.edu.ar/signosele/" TargetMode="External"/><Relationship Id="rId17" Type="http://schemas.openxmlformats.org/officeDocument/2006/relationships/hyperlink" Target="https://www.researchgate.net/publication/226802846_From_Literacy_to_Multiliteracies_in_E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vistaversalete.ufpr.br/edicoes/vol1-01/22-JORD%C3%83O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islacao.prefeitura.sp.gov.br/" TargetMode="External"/><Relationship Id="rId11" Type="http://schemas.openxmlformats.org/officeDocument/2006/relationships/hyperlink" Target="file:///C:/Users/Meninas/Downloads/IDENTIDADES_PROFISSIONAIS_DE_PROFESSORES.pdf" TargetMode="External"/><Relationship Id="rId5" Type="http://schemas.openxmlformats.org/officeDocument/2006/relationships/hyperlink" Target="http://portal.sme.prefeitura.sp.gov.br/Portals/1/Files/50630.pdf" TargetMode="External"/><Relationship Id="rId15" Type="http://schemas.openxmlformats.org/officeDocument/2006/relationships/hyperlink" Target="https://periodicos.ufpel.edu.br/ojs2/index.php/revistadireito/article/view/15002/10532" TargetMode="External"/><Relationship Id="rId10" Type="http://schemas.openxmlformats.org/officeDocument/2006/relationships/hyperlink" Target="https://books.google.com.br/books?id=nuF1DwAAQBAJ&amp;lpg=PA1&amp;dq=DID%C3%81TICA%20-%20TEORIA%20E%20PESQUISA&amp;hl=pt-BR&amp;pg=PA1#v=onepage&amp;q&amp;f=true" TargetMode="External"/><Relationship Id="rId19" Type="http://schemas.openxmlformats.org/officeDocument/2006/relationships/hyperlink" Target="https://ufsc.br//libras-em-estudo-politica-linguistica" TargetMode="External"/><Relationship Id="rId4" Type="http://schemas.openxmlformats.org/officeDocument/2006/relationships/hyperlink" Target="https://acervodigital.sme.prefeitura.sp.gov.br/acervo/revista-magisterio-n-10-educomunicacao" TargetMode="External"/><Relationship Id="rId9" Type="http://schemas.openxmlformats.org/officeDocument/2006/relationships/hyperlink" Target="https://periodicos.ufrn.br/mneme/article/view/7485" TargetMode="External"/><Relationship Id="rId14" Type="http://schemas.openxmlformats.org/officeDocument/2006/relationships/hyperlink" Target="https://doi.org/10.46789/edugeo.v10i19.9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10387</Words>
  <Characters>56090</Characters>
  <Application>Microsoft Office Word</Application>
  <DocSecurity>0</DocSecurity>
  <Lines>467</Lines>
  <Paragraphs>132</Paragraphs>
  <ScaleCrop>false</ScaleCrop>
  <Company/>
  <LinksUpToDate>false</LinksUpToDate>
  <CharactersWithSpaces>66345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2022-09-01T10:17:00Z</dcterms:created>
  <dcterms:modified xsi:type="dcterms:W3CDTF">2022-09-01T10:20:00Z</dcterms:modified>
</cp:coreProperties>
</file>