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459F" w14:textId="5E85800B" w:rsidR="00294C07" w:rsidRDefault="00294C07" w:rsidP="00294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03/02/2022 - </w:t>
      </w:r>
      <w:r>
        <w:rPr>
          <w:rFonts w:ascii="Arial" w:hAnsi="Arial" w:cs="Arial"/>
        </w:rPr>
        <w:t>pp. 10 a 12</w:t>
      </w:r>
    </w:p>
    <w:p w14:paraId="428E12A4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272DB250" w14:textId="77777777" w:rsidR="00294C07" w:rsidRPr="00E07278" w:rsidRDefault="00294C07" w:rsidP="00294C07">
      <w:pPr>
        <w:spacing w:after="0"/>
        <w:jc w:val="both"/>
        <w:rPr>
          <w:rFonts w:ascii="Arial" w:hAnsi="Arial" w:cs="Arial"/>
          <w:b/>
          <w:bCs/>
        </w:rPr>
      </w:pPr>
      <w:r w:rsidRPr="00E07278">
        <w:rPr>
          <w:rFonts w:ascii="Arial" w:hAnsi="Arial" w:cs="Arial"/>
          <w:b/>
          <w:bCs/>
        </w:rPr>
        <w:t>INSTRUÇÃO NORMATIVA SME Nº 6, DE 27 DE JANEIRO DE 2022</w:t>
      </w:r>
    </w:p>
    <w:p w14:paraId="1F1E80D4" w14:textId="5F6E05F4" w:rsidR="00294C07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6016.2021/0121775-0</w:t>
      </w:r>
    </w:p>
    <w:p w14:paraId="1AE73C75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</w:p>
    <w:p w14:paraId="70410FB7" w14:textId="34070DAD" w:rsidR="00294C07" w:rsidRDefault="00294C07" w:rsidP="00294C0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07278">
        <w:rPr>
          <w:rFonts w:ascii="Arial" w:hAnsi="Arial" w:cs="Arial"/>
          <w:b/>
          <w:bCs/>
          <w:i/>
          <w:iCs/>
        </w:rPr>
        <w:t>DISPÕE SOBRE O CALENDÁRIO DE ATIVIDADES PARA 2022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07278">
        <w:rPr>
          <w:rFonts w:ascii="Arial" w:hAnsi="Arial" w:cs="Arial"/>
          <w:b/>
          <w:bCs/>
          <w:i/>
          <w:iCs/>
        </w:rPr>
        <w:t>DAS UNIDADES EDUCACIONAIS DE EDUCAÇÃO INFANTIL DIRETAS, INDIRETAS E PARCEIRAS, DE ENSINO FUNDAMENTAL,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07278">
        <w:rPr>
          <w:rFonts w:ascii="Arial" w:hAnsi="Arial" w:cs="Arial"/>
          <w:b/>
          <w:bCs/>
          <w:i/>
          <w:iCs/>
        </w:rPr>
        <w:t>ENSINO FUNDAMENTAL E MÉDIO, DE EDUCAÇÃO DE JOVENS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07278">
        <w:rPr>
          <w:rFonts w:ascii="Arial" w:hAnsi="Arial" w:cs="Arial"/>
          <w:b/>
          <w:bCs/>
          <w:i/>
          <w:iCs/>
        </w:rPr>
        <w:t>E ADULTOS E DAS ESCOLAS MUNICIPAIS DE EDUCAÇÃO BILÍNGUE PARA SURDOS DA REDE MUNICIPAL DE ENSINO.</w:t>
      </w:r>
    </w:p>
    <w:p w14:paraId="0DA47008" w14:textId="77777777" w:rsidR="00294C07" w:rsidRPr="00E07278" w:rsidRDefault="00294C07" w:rsidP="00294C0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B04E35C" w14:textId="786A8FA3" w:rsidR="00294C07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O SECRETÁRIO MUNICIPAL DE EDUCAÇÃO, no uso das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atribuições que lhe são conferidas por Lei e,</w:t>
      </w:r>
    </w:p>
    <w:p w14:paraId="2B154AEA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</w:p>
    <w:p w14:paraId="5592E7E8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CONSIDERANDO:</w:t>
      </w:r>
    </w:p>
    <w:p w14:paraId="7FD7A4EA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- </w:t>
      </w:r>
      <w:proofErr w:type="gramStart"/>
      <w:r w:rsidRPr="005F706A">
        <w:rPr>
          <w:rFonts w:ascii="Arial" w:hAnsi="Arial" w:cs="Arial"/>
        </w:rPr>
        <w:t>a</w:t>
      </w:r>
      <w:proofErr w:type="gramEnd"/>
      <w:r w:rsidRPr="005F706A">
        <w:rPr>
          <w:rFonts w:ascii="Arial" w:hAnsi="Arial" w:cs="Arial"/>
        </w:rPr>
        <w:t xml:space="preserve"> Lei Federal nº 9.394, de 1996 e respectivas alterações;</w:t>
      </w:r>
    </w:p>
    <w:p w14:paraId="0EDEABF5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- </w:t>
      </w:r>
      <w:proofErr w:type="gramStart"/>
      <w:r w:rsidRPr="005F706A">
        <w:rPr>
          <w:rFonts w:ascii="Arial" w:hAnsi="Arial" w:cs="Arial"/>
        </w:rPr>
        <w:t>a</w:t>
      </w:r>
      <w:proofErr w:type="gramEnd"/>
      <w:r w:rsidRPr="005F706A">
        <w:rPr>
          <w:rFonts w:ascii="Arial" w:hAnsi="Arial" w:cs="Arial"/>
        </w:rPr>
        <w:t xml:space="preserve"> lei Municipal nº 15.625, de 2012, que dispõe sobre a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elaboração do Calendário Anual de Atividades das Unidades Escolares do Município de São Paulo e cria polos de atendimento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aos alunos matriculados nos Centros de Educação Infantil que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deles necessitarem;</w:t>
      </w:r>
    </w:p>
    <w:p w14:paraId="0F778EBA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- </w:t>
      </w:r>
      <w:proofErr w:type="gramStart"/>
      <w:r w:rsidRPr="005F706A">
        <w:rPr>
          <w:rFonts w:ascii="Arial" w:hAnsi="Arial" w:cs="Arial"/>
        </w:rPr>
        <w:t>a</w:t>
      </w:r>
      <w:proofErr w:type="gramEnd"/>
      <w:r w:rsidRPr="005F706A">
        <w:rPr>
          <w:rFonts w:ascii="Arial" w:hAnsi="Arial" w:cs="Arial"/>
        </w:rPr>
        <w:t xml:space="preserve"> deliberação CME nº 09, de 2015, que estabelece os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Padrões Básicos de Qualidade da Educação Infantil;</w:t>
      </w:r>
    </w:p>
    <w:p w14:paraId="78AB3C4D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- </w:t>
      </w:r>
      <w:proofErr w:type="gramStart"/>
      <w:r w:rsidRPr="005F706A">
        <w:rPr>
          <w:rFonts w:ascii="Arial" w:hAnsi="Arial" w:cs="Arial"/>
        </w:rPr>
        <w:t>a</w:t>
      </w:r>
      <w:proofErr w:type="gramEnd"/>
      <w:r w:rsidRPr="005F706A">
        <w:rPr>
          <w:rFonts w:ascii="Arial" w:hAnsi="Arial" w:cs="Arial"/>
        </w:rPr>
        <w:t xml:space="preserve"> Resolução CME nº 02, de 2021, que estabelece as Diretrizes para implementação do Novo Ensino Médio;</w:t>
      </w:r>
    </w:p>
    <w:p w14:paraId="5C3541CB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- </w:t>
      </w:r>
      <w:proofErr w:type="gramStart"/>
      <w:r w:rsidRPr="005F706A">
        <w:rPr>
          <w:rFonts w:ascii="Arial" w:hAnsi="Arial" w:cs="Arial"/>
        </w:rPr>
        <w:t>a</w:t>
      </w:r>
      <w:proofErr w:type="gramEnd"/>
      <w:r w:rsidRPr="005F706A">
        <w:rPr>
          <w:rFonts w:ascii="Arial" w:hAnsi="Arial" w:cs="Arial"/>
        </w:rPr>
        <w:t xml:space="preserve"> Orientação Normativa nº 01, de 2015, que dispõe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sobre os Padrões Básicos de Qualidade da Educação Infantil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Paulistana;</w:t>
      </w:r>
    </w:p>
    <w:p w14:paraId="0229F146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- </w:t>
      </w:r>
      <w:proofErr w:type="gramStart"/>
      <w:r w:rsidRPr="005F706A">
        <w:rPr>
          <w:rFonts w:ascii="Arial" w:hAnsi="Arial" w:cs="Arial"/>
        </w:rPr>
        <w:t>a</w:t>
      </w:r>
      <w:proofErr w:type="gramEnd"/>
      <w:r w:rsidRPr="005F706A">
        <w:rPr>
          <w:rFonts w:ascii="Arial" w:hAnsi="Arial" w:cs="Arial"/>
        </w:rPr>
        <w:t xml:space="preserve"> portaria SME nº 5.930, de 2016, que regulamenta 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Decreto nº 54.452, de 2013, que institui, na Secretaria Municipal de Educação, o Programa de Reorganização Curricular e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Administrativa, Ampliação e Fortalecimento da Rede Municipal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de Ensino de São Paulo - “Mais Educação São Paulo”;</w:t>
      </w:r>
    </w:p>
    <w:p w14:paraId="1E19CCD2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- </w:t>
      </w:r>
      <w:proofErr w:type="gramStart"/>
      <w:r w:rsidRPr="005F706A">
        <w:rPr>
          <w:rFonts w:ascii="Arial" w:hAnsi="Arial" w:cs="Arial"/>
        </w:rPr>
        <w:t>a</w:t>
      </w:r>
      <w:proofErr w:type="gramEnd"/>
      <w:r w:rsidRPr="005F706A">
        <w:rPr>
          <w:rFonts w:ascii="Arial" w:hAnsi="Arial" w:cs="Arial"/>
        </w:rPr>
        <w:t xml:space="preserve"> Portaria SME nº 4.548, de 2017, que estabelece normas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para a celebração e o acompanhamento de termos de colaboração entre a Secretaria Municipal de Educação e Organizações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da Sociedade Civil visando à manutenção, em regime de mútua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cooperação, de Centros de Educação Infantil – CEI para o atendimento de crianças na faixa etária de zero a três anos;</w:t>
      </w:r>
    </w:p>
    <w:p w14:paraId="5ED34538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- </w:t>
      </w:r>
      <w:proofErr w:type="gramStart"/>
      <w:r w:rsidRPr="005F706A">
        <w:rPr>
          <w:rFonts w:ascii="Arial" w:hAnsi="Arial" w:cs="Arial"/>
        </w:rPr>
        <w:t>a</w:t>
      </w:r>
      <w:proofErr w:type="gramEnd"/>
      <w:r w:rsidRPr="005F706A">
        <w:rPr>
          <w:rFonts w:ascii="Arial" w:hAnsi="Arial" w:cs="Arial"/>
        </w:rPr>
        <w:t xml:space="preserve"> Instrução Normativa SME nº 34, de 2021, que reorienta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 xml:space="preserve">o Programa “São Paulo Integral – SPI” nas </w:t>
      </w:r>
      <w:proofErr w:type="spellStart"/>
      <w:r w:rsidRPr="005F706A">
        <w:rPr>
          <w:rFonts w:ascii="Arial" w:hAnsi="Arial" w:cs="Arial"/>
        </w:rPr>
        <w:t>EMEIs</w:t>
      </w:r>
      <w:proofErr w:type="spellEnd"/>
      <w:r w:rsidRPr="005F706A">
        <w:rPr>
          <w:rFonts w:ascii="Arial" w:hAnsi="Arial" w:cs="Arial"/>
        </w:rPr>
        <w:t xml:space="preserve">, </w:t>
      </w:r>
      <w:proofErr w:type="spellStart"/>
      <w:r w:rsidRPr="005F706A">
        <w:rPr>
          <w:rFonts w:ascii="Arial" w:hAnsi="Arial" w:cs="Arial"/>
        </w:rPr>
        <w:t>EMEFs</w:t>
      </w:r>
      <w:proofErr w:type="spellEnd"/>
      <w:r w:rsidRPr="005F706A">
        <w:rPr>
          <w:rFonts w:ascii="Arial" w:hAnsi="Arial" w:cs="Arial"/>
        </w:rPr>
        <w:t xml:space="preserve">, </w:t>
      </w:r>
      <w:proofErr w:type="spellStart"/>
      <w:r w:rsidRPr="005F706A">
        <w:rPr>
          <w:rFonts w:ascii="Arial" w:hAnsi="Arial" w:cs="Arial"/>
        </w:rPr>
        <w:t>EMEFMs</w:t>
      </w:r>
      <w:proofErr w:type="spellEnd"/>
      <w:r w:rsidRPr="005F706A">
        <w:rPr>
          <w:rFonts w:ascii="Arial" w:hAnsi="Arial" w:cs="Arial"/>
        </w:rPr>
        <w:t xml:space="preserve">, </w:t>
      </w:r>
      <w:proofErr w:type="spellStart"/>
      <w:r w:rsidRPr="005F706A">
        <w:rPr>
          <w:rFonts w:ascii="Arial" w:hAnsi="Arial" w:cs="Arial"/>
        </w:rPr>
        <w:t>EMEBSs</w:t>
      </w:r>
      <w:proofErr w:type="spellEnd"/>
      <w:r w:rsidRPr="005F706A">
        <w:rPr>
          <w:rFonts w:ascii="Arial" w:hAnsi="Arial" w:cs="Arial"/>
        </w:rPr>
        <w:t xml:space="preserve"> e </w:t>
      </w:r>
      <w:proofErr w:type="spellStart"/>
      <w:r w:rsidRPr="005F706A">
        <w:rPr>
          <w:rFonts w:ascii="Arial" w:hAnsi="Arial" w:cs="Arial"/>
        </w:rPr>
        <w:t>CEUs</w:t>
      </w:r>
      <w:proofErr w:type="spellEnd"/>
      <w:r w:rsidRPr="005F706A">
        <w:rPr>
          <w:rFonts w:ascii="Arial" w:hAnsi="Arial" w:cs="Arial"/>
        </w:rPr>
        <w:t xml:space="preserve"> da Rede Municipal de Ensino;</w:t>
      </w:r>
    </w:p>
    <w:p w14:paraId="6A135746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- </w:t>
      </w:r>
      <w:proofErr w:type="gramStart"/>
      <w:r w:rsidRPr="005F706A">
        <w:rPr>
          <w:rFonts w:ascii="Arial" w:hAnsi="Arial" w:cs="Arial"/>
        </w:rPr>
        <w:t>a</w:t>
      </w:r>
      <w:proofErr w:type="gramEnd"/>
      <w:r w:rsidRPr="005F706A">
        <w:rPr>
          <w:rFonts w:ascii="Arial" w:hAnsi="Arial" w:cs="Arial"/>
        </w:rPr>
        <w:t xml:space="preserve"> Instrução Normativa SME nº 01, de 2021, que estabelece procedimentos para a organização das Unidades Educacionais da Rede Municipal de Ensino por ocasião do início do ano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letivo e retorno dos estudantes às atividades presenciais;</w:t>
      </w:r>
    </w:p>
    <w:p w14:paraId="030801C8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- </w:t>
      </w:r>
      <w:proofErr w:type="gramStart"/>
      <w:r w:rsidRPr="005F706A">
        <w:rPr>
          <w:rFonts w:ascii="Arial" w:hAnsi="Arial" w:cs="Arial"/>
        </w:rPr>
        <w:t>o</w:t>
      </w:r>
      <w:proofErr w:type="gramEnd"/>
      <w:r w:rsidRPr="005F706A">
        <w:rPr>
          <w:rFonts w:ascii="Arial" w:hAnsi="Arial" w:cs="Arial"/>
        </w:rPr>
        <w:t xml:space="preserve"> contido no “Currículo da Cidade”;</w:t>
      </w:r>
    </w:p>
    <w:p w14:paraId="653917F7" w14:textId="6AE7BFA8" w:rsidR="00294C07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- </w:t>
      </w:r>
      <w:proofErr w:type="gramStart"/>
      <w:r w:rsidRPr="005F706A">
        <w:rPr>
          <w:rFonts w:ascii="Arial" w:hAnsi="Arial" w:cs="Arial"/>
        </w:rPr>
        <w:t>as</w:t>
      </w:r>
      <w:proofErr w:type="gramEnd"/>
      <w:r w:rsidRPr="005F706A">
        <w:rPr>
          <w:rFonts w:ascii="Arial" w:hAnsi="Arial" w:cs="Arial"/>
        </w:rPr>
        <w:t xml:space="preserve"> diretrizes da Política Educacional da Secretaria Municipal de Educação;</w:t>
      </w:r>
    </w:p>
    <w:p w14:paraId="57B08944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</w:p>
    <w:p w14:paraId="5A59556B" w14:textId="2A8ECBA6" w:rsidR="00294C07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RESOLVE:</w:t>
      </w:r>
    </w:p>
    <w:p w14:paraId="43275FE5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</w:p>
    <w:p w14:paraId="302ECFED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Art. 1º As Unidades Educacionais de Educação Infantil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Diretas, Indiretas e Parceiras, de Ensino Fundamental, de Ensino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Fundamental e Médio, de Educação de Jovens e Adultos e das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Escolas Municipais de Educação Bilíngue para Surdos da Rede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Municipal de Ensino deverão elaborar o Calendário de Atividades de 2022, na conformidade desta Instrução Normativa.</w:t>
      </w:r>
    </w:p>
    <w:p w14:paraId="252C96C6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0EEB79B6" w14:textId="58969DB2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Art. 2º O Calendário de Atividades – 2022 deverá contemplar a carga horária mínima anual de 800 (oitocentas) horas,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distribuída por no mínimo de duzentos dias de efetivo trabalho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educacional, de acordo com as datas e períodos constantes nos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Anexos I, II, III e IV, parte integrante desta Instrução Normativa.</w:t>
      </w:r>
    </w:p>
    <w:p w14:paraId="7AA900F2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lastRenderedPageBreak/>
        <w:t>Parágrafo único. Para atendimento ao contido no caput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 xml:space="preserve">deste artigo, será considerado </w:t>
      </w:r>
      <w:r w:rsidRPr="00E07278">
        <w:rPr>
          <w:rFonts w:ascii="Arial" w:hAnsi="Arial" w:cs="Arial"/>
          <w:b/>
          <w:bCs/>
        </w:rPr>
        <w:t>dia de efetivo trabalho educacional</w:t>
      </w:r>
      <w:r w:rsidRPr="005F706A">
        <w:rPr>
          <w:rFonts w:ascii="Arial" w:hAnsi="Arial" w:cs="Arial"/>
        </w:rPr>
        <w:t xml:space="preserve"> aqueles cujas atividades estão previstas no Projeto Político-Pedagógico da Unidade Educacional envolvendo, obrigatoriamente, a participação dos estudantes e efetiva orientação por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professores, inclusive com atividades remotas devidamente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planejadas e de acordo com as diretrizes pedagógicas da Secretaria Municipal de Educação.</w:t>
      </w:r>
    </w:p>
    <w:p w14:paraId="4AB0958E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40964F35" w14:textId="3AA0ECFE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Art. 3º No período de 01 a 04/02 os </w:t>
      </w:r>
      <w:r w:rsidRPr="00D22A50">
        <w:rPr>
          <w:rFonts w:ascii="Arial" w:hAnsi="Arial" w:cs="Arial"/>
          <w:b/>
          <w:bCs/>
        </w:rPr>
        <w:t xml:space="preserve">Centros de Educação Infantil – CEIs diretos e Centros Municipais de Educação Infantil – </w:t>
      </w:r>
      <w:proofErr w:type="spellStart"/>
      <w:r w:rsidRPr="00D22A50">
        <w:rPr>
          <w:rFonts w:ascii="Arial" w:hAnsi="Arial" w:cs="Arial"/>
          <w:b/>
          <w:bCs/>
        </w:rPr>
        <w:t>CEMEIs</w:t>
      </w:r>
      <w:proofErr w:type="spellEnd"/>
      <w:r w:rsidRPr="00D22A50">
        <w:rPr>
          <w:rFonts w:ascii="Arial" w:hAnsi="Arial" w:cs="Arial"/>
          <w:b/>
          <w:bCs/>
        </w:rPr>
        <w:t xml:space="preserve"> </w:t>
      </w:r>
      <w:r w:rsidRPr="005F706A">
        <w:rPr>
          <w:rFonts w:ascii="Arial" w:hAnsi="Arial" w:cs="Arial"/>
        </w:rPr>
        <w:t xml:space="preserve">e no período de 02 a 04/02 os </w:t>
      </w:r>
      <w:r w:rsidRPr="00D22A50">
        <w:rPr>
          <w:rFonts w:ascii="Arial" w:hAnsi="Arial" w:cs="Arial"/>
          <w:b/>
          <w:bCs/>
        </w:rPr>
        <w:t>Centros de Educação Infantil Indiretos e parceiros</w:t>
      </w:r>
      <w:r w:rsidRPr="005F706A">
        <w:rPr>
          <w:rFonts w:ascii="Arial" w:hAnsi="Arial" w:cs="Arial"/>
        </w:rPr>
        <w:t xml:space="preserve"> deverão organizar-se para:</w:t>
      </w:r>
    </w:p>
    <w:p w14:paraId="61697181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I - </w:t>
      </w:r>
      <w:proofErr w:type="gramStart"/>
      <w:r w:rsidRPr="005F706A">
        <w:rPr>
          <w:rFonts w:ascii="Arial" w:hAnsi="Arial" w:cs="Arial"/>
        </w:rPr>
        <w:t>a</w:t>
      </w:r>
      <w:proofErr w:type="gramEnd"/>
      <w:r w:rsidRPr="005F706A">
        <w:rPr>
          <w:rFonts w:ascii="Arial" w:hAnsi="Arial" w:cs="Arial"/>
        </w:rPr>
        <w:t xml:space="preserve"> chamada para matrícula dos bebês e das crianças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ingressantes;</w:t>
      </w:r>
    </w:p>
    <w:p w14:paraId="2534461F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II - </w:t>
      </w:r>
      <w:proofErr w:type="gramStart"/>
      <w:r w:rsidRPr="005F706A">
        <w:rPr>
          <w:rFonts w:ascii="Arial" w:hAnsi="Arial" w:cs="Arial"/>
        </w:rPr>
        <w:t>o</w:t>
      </w:r>
      <w:proofErr w:type="gramEnd"/>
      <w:r w:rsidRPr="005F706A">
        <w:rPr>
          <w:rFonts w:ascii="Arial" w:hAnsi="Arial" w:cs="Arial"/>
        </w:rPr>
        <w:t xml:space="preserve"> acolhimento de todos os bebês e as crianças em continuidade e ingressantes;</w:t>
      </w:r>
    </w:p>
    <w:p w14:paraId="6172C816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Parágrafo único. A ação mencionada no inciso II deste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artigo tem a finalidade de fortalecer os vínculos que serão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construídos ao longo da permanência dos bebês e crianças na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Unidade Educacional.</w:t>
      </w:r>
    </w:p>
    <w:p w14:paraId="3303F8CF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0B72D002" w14:textId="736634C9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Art. 4º As </w:t>
      </w:r>
      <w:r w:rsidRPr="00E07278">
        <w:rPr>
          <w:rFonts w:ascii="Arial" w:hAnsi="Arial" w:cs="Arial"/>
          <w:b/>
          <w:bCs/>
        </w:rPr>
        <w:t>Unidades de Educação Infantil</w:t>
      </w:r>
      <w:r w:rsidRPr="005F706A">
        <w:rPr>
          <w:rFonts w:ascii="Arial" w:hAnsi="Arial" w:cs="Arial"/>
        </w:rPr>
        <w:t xml:space="preserve"> deverão organizar-se de acordo com as datas e períodos estabelecidos nos Anexos I, II e III, parte integrante desta Instrução Normativa, para:</w:t>
      </w:r>
    </w:p>
    <w:p w14:paraId="4EA2924D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I – </w:t>
      </w:r>
      <w:proofErr w:type="gramStart"/>
      <w:r w:rsidRPr="005F706A">
        <w:rPr>
          <w:rFonts w:ascii="Arial" w:hAnsi="Arial" w:cs="Arial"/>
        </w:rPr>
        <w:t>estudo</w:t>
      </w:r>
      <w:proofErr w:type="gramEnd"/>
      <w:r w:rsidRPr="005F706A">
        <w:rPr>
          <w:rFonts w:ascii="Arial" w:hAnsi="Arial" w:cs="Arial"/>
        </w:rPr>
        <w:t xml:space="preserve"> do Currículo da Cidade – Educação Infantil e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análise coletiva das modalidades de registros para qualificação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dos processos pedagógicos;</w:t>
      </w:r>
    </w:p>
    <w:p w14:paraId="4DD368F1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II – </w:t>
      </w:r>
      <w:proofErr w:type="gramStart"/>
      <w:r w:rsidRPr="005F706A">
        <w:rPr>
          <w:rFonts w:ascii="Arial" w:hAnsi="Arial" w:cs="Arial"/>
        </w:rPr>
        <w:t>três encontros/momentos</w:t>
      </w:r>
      <w:proofErr w:type="gramEnd"/>
      <w:r w:rsidRPr="005F706A">
        <w:rPr>
          <w:rFonts w:ascii="Arial" w:hAnsi="Arial" w:cs="Arial"/>
        </w:rPr>
        <w:t xml:space="preserve"> reservados aos Indicadores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de Qualidade da Educação Infantil Paulistana, que assim se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destinam:</w:t>
      </w:r>
    </w:p>
    <w:p w14:paraId="426DBEA4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a) Momento I - autoavaliação institucional participativa;</w:t>
      </w:r>
    </w:p>
    <w:p w14:paraId="0737724C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b) Momento II - elaboração do plano de ação com a participação das famílias;</w:t>
      </w:r>
    </w:p>
    <w:p w14:paraId="7528837B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c) Momento III - demandas das Unidades Educacionais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 xml:space="preserve">para as </w:t>
      </w:r>
      <w:proofErr w:type="spellStart"/>
      <w:r w:rsidRPr="005F706A">
        <w:rPr>
          <w:rFonts w:ascii="Arial" w:hAnsi="Arial" w:cs="Arial"/>
        </w:rPr>
        <w:t>DREs</w:t>
      </w:r>
      <w:proofErr w:type="spellEnd"/>
      <w:r w:rsidRPr="005F706A">
        <w:rPr>
          <w:rFonts w:ascii="Arial" w:hAnsi="Arial" w:cs="Arial"/>
        </w:rPr>
        <w:t>/SME.</w:t>
      </w:r>
    </w:p>
    <w:p w14:paraId="2E48F687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III – Jornada Pedagógica destinada a trocas de experiências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sobre o Currículo da Cidade – Educação Infantil.</w:t>
      </w:r>
    </w:p>
    <w:p w14:paraId="402661CC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IV – Reflexões sobre os relatos das Jornadas Pedagógicas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com foco nas contribuições para o cotidiano da própria Unidade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Educacional;</w:t>
      </w:r>
    </w:p>
    <w:p w14:paraId="1B82B743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§ 1º O Registro do Percurso Pedagógico em Tempos de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Pandemia deverá ser enviado à Unidade Educacional de destino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da criança, juntamente com os relatórios de acompanhamento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da aprendizagem de anos anteriores ou arquivado na própria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Unidade quando o bebê ou criança permanecer na mesma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Unidade.</w:t>
      </w:r>
    </w:p>
    <w:p w14:paraId="00BD4B41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§ 2º Os indicadores de Qualidade da Educação Infantil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serão tema obrigatório de familiares/responsáveis, com vistas à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materialização dos princípios presentes no Currículo da Cidade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- Educação Infantil.</w:t>
      </w:r>
    </w:p>
    <w:p w14:paraId="7EA7AAD2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78FC9BC8" w14:textId="3A6CE55B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Art. 5º O atendimento dos bebês e das crianças deverá ser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suspenso nas Unidades Indiretas e Parceiras, conforme segue:</w:t>
      </w:r>
    </w:p>
    <w:p w14:paraId="0DF13714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I – </w:t>
      </w:r>
      <w:proofErr w:type="gramStart"/>
      <w:r w:rsidRPr="005F706A">
        <w:rPr>
          <w:rFonts w:ascii="Arial" w:hAnsi="Arial" w:cs="Arial"/>
        </w:rPr>
        <w:t>nos</w:t>
      </w:r>
      <w:proofErr w:type="gramEnd"/>
      <w:r w:rsidRPr="005F706A">
        <w:rPr>
          <w:rFonts w:ascii="Arial" w:hAnsi="Arial" w:cs="Arial"/>
        </w:rPr>
        <w:t xml:space="preserve"> dias de feriados, feriado escolar, pontos facultativos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e dias de suspensão de atividades definidos por ato oficial,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publicado no Diário Oficial da Cidade;</w:t>
      </w:r>
    </w:p>
    <w:p w14:paraId="79DABD2C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II – </w:t>
      </w:r>
      <w:proofErr w:type="gramStart"/>
      <w:r w:rsidRPr="005F706A">
        <w:rPr>
          <w:rFonts w:ascii="Arial" w:hAnsi="Arial" w:cs="Arial"/>
        </w:rPr>
        <w:t>nos</w:t>
      </w:r>
      <w:proofErr w:type="gramEnd"/>
      <w:r w:rsidRPr="005F706A">
        <w:rPr>
          <w:rFonts w:ascii="Arial" w:hAnsi="Arial" w:cs="Arial"/>
        </w:rPr>
        <w:t xml:space="preserve"> dias previstos no Anexo III, parte integrante desta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Instrução Normativa, que deverão constar do Plano de Trabalho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e no Projeto Político Pedagógico da instituição.</w:t>
      </w:r>
    </w:p>
    <w:p w14:paraId="5798490E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§ 1º Os dias de suspensão de atendimento de que trata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este artigo serão considerados para fins de pagamento.</w:t>
      </w:r>
    </w:p>
    <w:p w14:paraId="08377289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§ 2º Ficará a cargo da instituição a organização do trabalho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administrativo e a concessão de recesso aos funcionários no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mês de julho.</w:t>
      </w:r>
    </w:p>
    <w:p w14:paraId="2631EF05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52319A15" w14:textId="01514788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Art. 6º As </w:t>
      </w:r>
      <w:r w:rsidRPr="00E07278">
        <w:rPr>
          <w:rFonts w:ascii="Arial" w:hAnsi="Arial" w:cs="Arial"/>
          <w:b/>
          <w:bCs/>
        </w:rPr>
        <w:t>Unidades Educacionais que mantêm o Ensino Fundamental, Ensino Médio e Curso Normal de Nível Médio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deverão assegurar:</w:t>
      </w:r>
    </w:p>
    <w:p w14:paraId="53F0E6D4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I - </w:t>
      </w:r>
      <w:proofErr w:type="gramStart"/>
      <w:r w:rsidRPr="005F706A">
        <w:rPr>
          <w:rFonts w:ascii="Arial" w:hAnsi="Arial" w:cs="Arial"/>
        </w:rPr>
        <w:t>no</w:t>
      </w:r>
      <w:proofErr w:type="gramEnd"/>
      <w:r w:rsidRPr="005F706A">
        <w:rPr>
          <w:rFonts w:ascii="Arial" w:hAnsi="Arial" w:cs="Arial"/>
        </w:rPr>
        <w:t xml:space="preserve"> início de cada semestre, reuniões de Organização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Escolar/ Planejamento voltadas para a análise coletiva dos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registros alinhados ao Currículo da Cidade;</w:t>
      </w:r>
    </w:p>
    <w:p w14:paraId="5BD42CA1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lastRenderedPageBreak/>
        <w:t xml:space="preserve">II - </w:t>
      </w:r>
      <w:proofErr w:type="gramStart"/>
      <w:r w:rsidRPr="005F706A">
        <w:rPr>
          <w:rFonts w:ascii="Arial" w:hAnsi="Arial" w:cs="Arial"/>
        </w:rPr>
        <w:t>de</w:t>
      </w:r>
      <w:proofErr w:type="gramEnd"/>
      <w:r w:rsidRPr="005F706A">
        <w:rPr>
          <w:rFonts w:ascii="Arial" w:hAnsi="Arial" w:cs="Arial"/>
        </w:rPr>
        <w:t xml:space="preserve"> 01/02 a 11/02/22 a análise dos registros que compõem a documentação pedagógica da Educação Infantil, nos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horários coletivos, pelos Professores do Ciclo de Alfabetização;</w:t>
      </w:r>
    </w:p>
    <w:p w14:paraId="75C0FF9E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III - no decorrer do primeiro bimestre, a análise dos resultados da Prova São Paulo/2019 e 2021, das Avaliações Internas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e das Institucionais;</w:t>
      </w:r>
    </w:p>
    <w:p w14:paraId="081B3628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IV - </w:t>
      </w:r>
      <w:proofErr w:type="gramStart"/>
      <w:r w:rsidRPr="005F706A">
        <w:rPr>
          <w:rFonts w:ascii="Arial" w:hAnsi="Arial" w:cs="Arial"/>
        </w:rPr>
        <w:t>ao</w:t>
      </w:r>
      <w:proofErr w:type="gramEnd"/>
      <w:r w:rsidRPr="005F706A">
        <w:rPr>
          <w:rFonts w:ascii="Arial" w:hAnsi="Arial" w:cs="Arial"/>
        </w:rPr>
        <w:t xml:space="preserve"> final de cada bimestre, Conselho de Classe, voltado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à reflexão das aprendizagens e a proposição de ações específicas para a recuperação das aprendizagens e acompanhamento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dos estudantes com excesso de faltas;</w:t>
      </w:r>
    </w:p>
    <w:p w14:paraId="16F9436C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V - </w:t>
      </w:r>
      <w:proofErr w:type="gramStart"/>
      <w:r w:rsidRPr="005F706A">
        <w:rPr>
          <w:rFonts w:ascii="Arial" w:hAnsi="Arial" w:cs="Arial"/>
        </w:rPr>
        <w:t>no</w:t>
      </w:r>
      <w:proofErr w:type="gramEnd"/>
      <w:r w:rsidRPr="005F706A">
        <w:rPr>
          <w:rFonts w:ascii="Arial" w:hAnsi="Arial" w:cs="Arial"/>
        </w:rPr>
        <w:t xml:space="preserve"> período de horário coletivo, estudos envolvendo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o Currículo da Cidade, bem como, ações necessárias para a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realização da recuperação contínua e dos Projetos Autorais e do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Trabalho Colaborativo de Autoria.</w:t>
      </w:r>
      <w:r>
        <w:rPr>
          <w:rFonts w:ascii="Arial" w:hAnsi="Arial" w:cs="Arial"/>
        </w:rPr>
        <w:t xml:space="preserve"> </w:t>
      </w:r>
    </w:p>
    <w:p w14:paraId="739C441F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Parágrafo único. As análises, mencionadas nos incisos II e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III deste artigo, subsidiarão a formação das turmas de Apoio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Pedagógico Complementar – Recuperação.</w:t>
      </w:r>
    </w:p>
    <w:p w14:paraId="1C74C8BD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4CEE5AD0" w14:textId="64AB58A6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Art. 7º As </w:t>
      </w:r>
      <w:r w:rsidRPr="00E07278">
        <w:rPr>
          <w:rFonts w:ascii="Arial" w:hAnsi="Arial" w:cs="Arial"/>
          <w:b/>
          <w:bCs/>
        </w:rPr>
        <w:t xml:space="preserve">Unidades Educacionais que compõem a estrutura organizacional dos Centros Educacionais Unificados – </w:t>
      </w:r>
      <w:proofErr w:type="spellStart"/>
      <w:r w:rsidRPr="00E07278">
        <w:rPr>
          <w:rFonts w:ascii="Arial" w:hAnsi="Arial" w:cs="Arial"/>
          <w:b/>
          <w:bCs/>
        </w:rPr>
        <w:t>CEUs</w:t>
      </w:r>
      <w:proofErr w:type="spellEnd"/>
      <w:r w:rsidRPr="00E07278">
        <w:rPr>
          <w:rFonts w:ascii="Arial" w:hAnsi="Arial" w:cs="Arial"/>
          <w:b/>
          <w:bCs/>
        </w:rPr>
        <w:t xml:space="preserve">, bem como os Polos de Apoio Presencial da </w:t>
      </w:r>
      <w:proofErr w:type="spellStart"/>
      <w:r w:rsidRPr="00E07278">
        <w:rPr>
          <w:rFonts w:ascii="Arial" w:hAnsi="Arial" w:cs="Arial"/>
          <w:b/>
          <w:bCs/>
        </w:rPr>
        <w:t>UniCEU</w:t>
      </w:r>
      <w:proofErr w:type="spellEnd"/>
      <w:r w:rsidRPr="005F706A">
        <w:rPr>
          <w:rFonts w:ascii="Arial" w:hAnsi="Arial" w:cs="Arial"/>
        </w:rPr>
        <w:t>, deverão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discutir e elaborar, em conjunto, sob a coordenação do respectivo Gestor, a Organização Escolar/Planejamento e o Projeto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Educacional Anual do CEU.</w:t>
      </w:r>
    </w:p>
    <w:p w14:paraId="5783E2E5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6F1EB9A6" w14:textId="4745B029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Art. 8º As Unidades Educacionais deverão programar, semestralmente, em consonância com Projeto Político-Pedagógico, o </w:t>
      </w:r>
      <w:r w:rsidRPr="00E07278">
        <w:rPr>
          <w:rFonts w:ascii="Arial" w:hAnsi="Arial" w:cs="Arial"/>
          <w:b/>
          <w:bCs/>
        </w:rPr>
        <w:t>“Dia da Família na Escola”</w:t>
      </w:r>
      <w:r w:rsidRPr="005F706A">
        <w:rPr>
          <w:rFonts w:ascii="Arial" w:hAnsi="Arial" w:cs="Arial"/>
        </w:rPr>
        <w:t>, com atividades de estreitamento das relações família/escola, promovendo exposições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das produções infantis, trabalhos, apresentações culturais,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palestras, eventos esportivos, entre outras, nos termos da Lei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nº 13.457/2002.</w:t>
      </w:r>
    </w:p>
    <w:p w14:paraId="2E7A6FC3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08C4F837" w14:textId="79A44866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Art. 9º A Secretaria Municipal de Educação definirá formas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de atendimento aos estudantes da Rede Municipal de Ensino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no Recesso Escolar de Julho, de acordo com normatização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específica.</w:t>
      </w:r>
    </w:p>
    <w:p w14:paraId="6655CDC0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07730078" w14:textId="2A1E4550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Art. 10. Todas as Unidades Educacionais Diretas devem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 xml:space="preserve">eleger os membros das </w:t>
      </w:r>
      <w:r w:rsidRPr="00E07278">
        <w:rPr>
          <w:rFonts w:ascii="Arial" w:hAnsi="Arial" w:cs="Arial"/>
          <w:b/>
          <w:bCs/>
        </w:rPr>
        <w:t>Comissões de Mediação de Conflitos</w:t>
      </w:r>
      <w:r w:rsidRPr="005F70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anualmente, por meio do Conselho de Escola, em até 30 (trinta)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dias após o início do ano letivo, com registro lavrado em livro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próprio.</w:t>
      </w:r>
    </w:p>
    <w:p w14:paraId="61E5AEB1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§ 1º Durante o ano, a Comissão deverá reunir-se mensalmente com possibilidade de reuniões extraordinárias, caso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necessário.</w:t>
      </w:r>
    </w:p>
    <w:p w14:paraId="436BB7DC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§ 2º As Unidades Educacionais Indiretas e Parceiras poderão seguir os mesmos procedimentos.</w:t>
      </w:r>
    </w:p>
    <w:p w14:paraId="4DD7D067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16793A8E" w14:textId="04C327BA" w:rsidR="00294C07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Art. 11. </w:t>
      </w:r>
      <w:r w:rsidRPr="00E07278">
        <w:rPr>
          <w:rFonts w:ascii="Arial" w:hAnsi="Arial" w:cs="Arial"/>
          <w:b/>
          <w:bCs/>
        </w:rPr>
        <w:t>Fica vedada a realização de atividades de limpeza de caixa d’água, dedetização, desratização e desinsetização fora dos períodos de férias e/ou recessos escolares</w:t>
      </w:r>
      <w:r w:rsidRPr="005F706A">
        <w:rPr>
          <w:rFonts w:ascii="Arial" w:hAnsi="Arial" w:cs="Arial"/>
        </w:rPr>
        <w:t>.</w:t>
      </w:r>
    </w:p>
    <w:p w14:paraId="43C825F0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Parágrafo único. Nos Centros Educacionais Unificados –</w:t>
      </w:r>
      <w:r>
        <w:rPr>
          <w:rFonts w:ascii="Arial" w:hAnsi="Arial" w:cs="Arial"/>
        </w:rPr>
        <w:t xml:space="preserve"> </w:t>
      </w:r>
      <w:proofErr w:type="spellStart"/>
      <w:r w:rsidRPr="005F706A">
        <w:rPr>
          <w:rFonts w:ascii="Arial" w:hAnsi="Arial" w:cs="Arial"/>
        </w:rPr>
        <w:t>CEUs</w:t>
      </w:r>
      <w:proofErr w:type="spellEnd"/>
      <w:r w:rsidRPr="005F706A">
        <w:rPr>
          <w:rFonts w:ascii="Arial" w:hAnsi="Arial" w:cs="Arial"/>
        </w:rPr>
        <w:t>, os serviços discriminados no caput deste artigo, bem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como a manutenção e revisão dos equipamentos, ocorrerão em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períodos pré-estabelecidos conforme normatização específica.</w:t>
      </w:r>
    </w:p>
    <w:p w14:paraId="4BDEF782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7064458C" w14:textId="6B62E458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Art. 12. As classes/núcleos do </w:t>
      </w:r>
      <w:r w:rsidRPr="00E07278">
        <w:rPr>
          <w:rFonts w:ascii="Arial" w:hAnsi="Arial" w:cs="Arial"/>
          <w:b/>
          <w:bCs/>
        </w:rPr>
        <w:t>Programa de Alfabetização do Município de São Paulo - MOVA-SP</w:t>
      </w:r>
      <w:r w:rsidRPr="005F706A">
        <w:rPr>
          <w:rFonts w:ascii="Arial" w:hAnsi="Arial" w:cs="Arial"/>
        </w:rPr>
        <w:t xml:space="preserve"> observarão, no que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couber, as datas estabelecidas nos Anexos IV, parte integrante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desta Instrução Normativa.</w:t>
      </w:r>
    </w:p>
    <w:p w14:paraId="01039BCD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51CCF223" w14:textId="44014D69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Art. 13. O </w:t>
      </w:r>
      <w:r w:rsidRPr="00793140">
        <w:rPr>
          <w:rFonts w:ascii="Arial" w:hAnsi="Arial" w:cs="Arial"/>
          <w:b/>
          <w:bCs/>
        </w:rPr>
        <w:t xml:space="preserve">Calendário de Atividades das Unidades Educacionais e dos </w:t>
      </w:r>
      <w:proofErr w:type="spellStart"/>
      <w:r w:rsidRPr="00793140">
        <w:rPr>
          <w:rFonts w:ascii="Arial" w:hAnsi="Arial" w:cs="Arial"/>
          <w:b/>
          <w:bCs/>
        </w:rPr>
        <w:t>CEUs</w:t>
      </w:r>
      <w:proofErr w:type="spellEnd"/>
      <w:r w:rsidRPr="005F706A">
        <w:rPr>
          <w:rFonts w:ascii="Arial" w:hAnsi="Arial" w:cs="Arial"/>
        </w:rPr>
        <w:t xml:space="preserve"> deverão ser aprovados pelo Conselho de CEI/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 xml:space="preserve">Conselho de Escola/ CIEJA / Conselho Gestor CEU e encaminhado </w:t>
      </w:r>
      <w:r w:rsidRPr="00793140">
        <w:rPr>
          <w:rFonts w:ascii="Arial" w:hAnsi="Arial" w:cs="Arial"/>
          <w:b/>
          <w:bCs/>
        </w:rPr>
        <w:t>até 11/03/2022</w:t>
      </w:r>
      <w:r w:rsidRPr="005F706A">
        <w:rPr>
          <w:rFonts w:ascii="Arial" w:hAnsi="Arial" w:cs="Arial"/>
        </w:rPr>
        <w:t xml:space="preserve"> para análise e autorização do Supervisor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Escolar e homologação do Diretor Regional de Educação.</w:t>
      </w:r>
    </w:p>
    <w:p w14:paraId="3E72004E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§ 1º Idêntico procedimento deverá ser adotado no decorrer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do ano letivo, quando houver necessidade de alteração e/ou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adequação do Calendário de Atividades, decorrente de suspensão de aulas e outras formas de descaracterização de dia/hora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 xml:space="preserve">de efetivo trabalho educacional, inclusive </w:t>
      </w:r>
      <w:proofErr w:type="gramStart"/>
      <w:r w:rsidRPr="005F706A">
        <w:rPr>
          <w:rFonts w:ascii="Arial" w:hAnsi="Arial" w:cs="Arial"/>
        </w:rPr>
        <w:t>aquelas referentes</w:t>
      </w:r>
      <w:proofErr w:type="gramEnd"/>
      <w:r w:rsidRPr="005F706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pontos facultativos.</w:t>
      </w:r>
    </w:p>
    <w:p w14:paraId="36829723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lastRenderedPageBreak/>
        <w:t xml:space="preserve">§ 2º O </w:t>
      </w:r>
      <w:r w:rsidRPr="00793140">
        <w:rPr>
          <w:rFonts w:ascii="Arial" w:hAnsi="Arial" w:cs="Arial"/>
          <w:b/>
          <w:bCs/>
        </w:rPr>
        <w:t xml:space="preserve">Calendário de Atividades das Unidades Educacionais que compõem a estrutura organizacional dos </w:t>
      </w:r>
      <w:proofErr w:type="spellStart"/>
      <w:r w:rsidRPr="00793140">
        <w:rPr>
          <w:rFonts w:ascii="Arial" w:hAnsi="Arial" w:cs="Arial"/>
          <w:b/>
          <w:bCs/>
        </w:rPr>
        <w:t>CEUs</w:t>
      </w:r>
      <w:proofErr w:type="spellEnd"/>
      <w:r w:rsidRPr="005F706A">
        <w:rPr>
          <w:rFonts w:ascii="Arial" w:hAnsi="Arial" w:cs="Arial"/>
        </w:rPr>
        <w:t xml:space="preserve"> será elaborado de forma articulada, ouvido, se necessário, o Conselho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Gestor do CEU.</w:t>
      </w:r>
    </w:p>
    <w:p w14:paraId="4AECFBA5" w14:textId="77777777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§ 3º No mesmo prazo as Unidades Indiretas e Parceiras deverão apresentar seu Calendário para aprovação do Supervisor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Escolar e homologação do Diretor Regional de Educação.</w:t>
      </w:r>
    </w:p>
    <w:p w14:paraId="3A6127A4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007ED24B" w14:textId="43CA13AA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 xml:space="preserve">Art. 14. Nos dias de </w:t>
      </w:r>
      <w:r w:rsidRPr="00E07278">
        <w:rPr>
          <w:rFonts w:ascii="Arial" w:hAnsi="Arial" w:cs="Arial"/>
          <w:b/>
          <w:bCs/>
        </w:rPr>
        <w:t>afastamentos de profissionais da educação, previamente concedidos pela administração</w:t>
      </w:r>
      <w:r w:rsidRPr="005F706A">
        <w:rPr>
          <w:rFonts w:ascii="Arial" w:hAnsi="Arial" w:cs="Arial"/>
        </w:rPr>
        <w:t>, caberá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à Equipe Gestora organizar a Unidade Educacional de modo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a assegurar o fiel cumprimento dos dias de efetivo trabalho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educacional aos estudantes.</w:t>
      </w:r>
    </w:p>
    <w:p w14:paraId="2DFEDDAB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1C56498F" w14:textId="3C3A91F9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Art. 15. O Diretor de Escola, Diretor do CEI, o Coordenador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Geral do CIEJA ou o Gestor do CEU deverão dar ciência expressa do contido na presente Instrução Normativa, a todos os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integrantes de suas respectivas Unidades Educacionais.</w:t>
      </w:r>
    </w:p>
    <w:p w14:paraId="52F3DC40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3550C346" w14:textId="258AA54A" w:rsidR="00294C07" w:rsidRPr="005F706A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Art. 16. Os casos omissos ou excepcionais serão resolvidos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pelo Diretor Regional de Educação, ouvida, se necessário, a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Secretaria Municipal de Educação.</w:t>
      </w:r>
    </w:p>
    <w:p w14:paraId="18E92A1D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76602EFA" w14:textId="70557151" w:rsidR="00294C07" w:rsidRDefault="00294C07" w:rsidP="00294C07">
      <w:pPr>
        <w:spacing w:after="0"/>
        <w:jc w:val="both"/>
        <w:rPr>
          <w:rFonts w:ascii="Arial" w:hAnsi="Arial" w:cs="Arial"/>
        </w:rPr>
      </w:pPr>
      <w:r w:rsidRPr="005F706A">
        <w:rPr>
          <w:rFonts w:ascii="Arial" w:hAnsi="Arial" w:cs="Arial"/>
        </w:rPr>
        <w:t>Art. 17. Esta Instrução Normativa entra em vigor a partir da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data da sua publicação, revogando a Instrução Normativa SME</w:t>
      </w:r>
      <w:r>
        <w:rPr>
          <w:rFonts w:ascii="Arial" w:hAnsi="Arial" w:cs="Arial"/>
        </w:rPr>
        <w:t xml:space="preserve"> </w:t>
      </w:r>
      <w:r w:rsidRPr="005F706A">
        <w:rPr>
          <w:rFonts w:ascii="Arial" w:hAnsi="Arial" w:cs="Arial"/>
        </w:rPr>
        <w:t>nº 48, de 03 de dezembro de 2021.</w:t>
      </w:r>
    </w:p>
    <w:p w14:paraId="62F72D82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3F99C00C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864715B" wp14:editId="505D9416">
            <wp:extent cx="6200078" cy="7037926"/>
            <wp:effectExtent l="0" t="0" r="0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834" cy="7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974D0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106FCA4" wp14:editId="7416E196">
            <wp:extent cx="6200078" cy="3033132"/>
            <wp:effectExtent l="0" t="0" r="0" b="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041" cy="304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30AFB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CD938AC" wp14:editId="1AE5154C">
            <wp:extent cx="6199505" cy="1777636"/>
            <wp:effectExtent l="0" t="0" r="0" b="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80" cy="180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91A98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7B3E2A22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BE11237" wp14:editId="548474B6">
            <wp:extent cx="6200078" cy="6200078"/>
            <wp:effectExtent l="0" t="0" r="0" b="0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867" cy="620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505E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1D8EDCEC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87E54D0" wp14:editId="2188A294">
            <wp:extent cx="6255834" cy="7068425"/>
            <wp:effectExtent l="0" t="0" r="0" b="0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295" cy="708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E1B1C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D1DAB7" wp14:editId="3AC054E1">
            <wp:extent cx="6233531" cy="1757028"/>
            <wp:effectExtent l="0" t="0" r="0" b="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163" cy="177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2BEAF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73FA44A5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F8510A1" wp14:editId="2EDBE8F9">
            <wp:extent cx="6222380" cy="2810106"/>
            <wp:effectExtent l="0" t="0" r="6985" b="9525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452" cy="282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85E8F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85754B" wp14:editId="2BF19A1C">
            <wp:extent cx="6200078" cy="4809104"/>
            <wp:effectExtent l="0" t="0" r="0" b="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248" cy="481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06E17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574C2F89" w14:textId="77777777" w:rsidR="00294C07" w:rsidRDefault="00294C07" w:rsidP="00294C07">
      <w:pPr>
        <w:spacing w:after="0"/>
        <w:jc w:val="both"/>
        <w:rPr>
          <w:rFonts w:ascii="Arial" w:hAnsi="Arial" w:cs="Arial"/>
        </w:rPr>
      </w:pPr>
    </w:p>
    <w:p w14:paraId="36026099" w14:textId="77777777" w:rsidR="00294C07" w:rsidRPr="00294C07" w:rsidRDefault="00294C07" w:rsidP="00294C07">
      <w:pPr>
        <w:spacing w:after="0"/>
        <w:jc w:val="both"/>
        <w:rPr>
          <w:rFonts w:ascii="Arial" w:hAnsi="Arial" w:cs="Arial"/>
        </w:rPr>
      </w:pPr>
    </w:p>
    <w:sectPr w:rsidR="00294C07" w:rsidRPr="00294C07" w:rsidSect="00294C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07"/>
    <w:rsid w:val="0029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36C6"/>
  <w15:chartTrackingRefBased/>
  <w15:docId w15:val="{980CE53B-B83B-4A05-99E8-5FEB91D7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1731</Words>
  <Characters>9353</Characters>
  <Application>Microsoft Office Word</Application>
  <DocSecurity>0</DocSecurity>
  <Lines>77</Lines>
  <Paragraphs>22</Paragraphs>
  <ScaleCrop>false</ScaleCrop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2022-02-03T11:31:00Z</dcterms:created>
  <dcterms:modified xsi:type="dcterms:W3CDTF">2022-02-03T11:33:00Z</dcterms:modified>
</cp:coreProperties>
</file>