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1FD8" w14:textId="0A3DB377" w:rsidR="00804C2A" w:rsidRDefault="00B45C80" w:rsidP="00804C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31/12/2021 - </w:t>
      </w:r>
      <w:r w:rsidR="00804C2A">
        <w:rPr>
          <w:rFonts w:ascii="Arial" w:hAnsi="Arial" w:cs="Arial"/>
        </w:rPr>
        <w:t>pp. 20 e 21</w:t>
      </w:r>
    </w:p>
    <w:p w14:paraId="7C1A940C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</w:rPr>
      </w:pPr>
    </w:p>
    <w:p w14:paraId="089C5A91" w14:textId="22AE9CED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65957">
        <w:rPr>
          <w:rFonts w:ascii="Arial" w:hAnsi="Arial" w:cs="Arial"/>
          <w:b/>
          <w:bCs/>
        </w:rPr>
        <w:t>PORTARIA CGBR Nº 1/2021</w:t>
      </w:r>
    </w:p>
    <w:p w14:paraId="1FC700A6" w14:textId="77777777" w:rsidR="00804C2A" w:rsidRPr="00A65957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4B2FE2" w14:textId="30709DE6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65957">
        <w:rPr>
          <w:rFonts w:ascii="Arial" w:hAnsi="Arial" w:cs="Arial"/>
          <w:b/>
          <w:bCs/>
          <w:i/>
          <w:iCs/>
        </w:rPr>
        <w:t>Dispõe sobre a fixação das metas, indicadores e montante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65957">
        <w:rPr>
          <w:rFonts w:ascii="Arial" w:hAnsi="Arial" w:cs="Arial"/>
          <w:b/>
          <w:bCs/>
          <w:i/>
          <w:iCs/>
        </w:rPr>
        <w:t>global alocado para pagamento da Bonificação por Resultados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65957">
        <w:rPr>
          <w:rFonts w:ascii="Arial" w:hAnsi="Arial" w:cs="Arial"/>
          <w:b/>
          <w:bCs/>
          <w:i/>
          <w:iCs/>
        </w:rPr>
        <w:t>– BR 2021.</w:t>
      </w:r>
    </w:p>
    <w:p w14:paraId="6B663FDE" w14:textId="77777777" w:rsidR="00804C2A" w:rsidRPr="00A65957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6C78EEAE" w14:textId="4CAD1425" w:rsidR="00804C2A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A764CF">
        <w:rPr>
          <w:rFonts w:ascii="Arial" w:hAnsi="Arial" w:cs="Arial"/>
        </w:rPr>
        <w:t>A COMISSÃO DE GESTÃO DA BONIFICAÇÃO POR RESULTADOS a que alude o artigo 5º da Lei Municipal nº 17.224, de</w:t>
      </w:r>
      <w:r>
        <w:rPr>
          <w:rFonts w:ascii="Arial" w:hAnsi="Arial" w:cs="Arial"/>
        </w:rPr>
        <w:t xml:space="preserve"> </w:t>
      </w:r>
      <w:r w:rsidRPr="00A764CF">
        <w:rPr>
          <w:rFonts w:ascii="Arial" w:hAnsi="Arial" w:cs="Arial"/>
        </w:rPr>
        <w:t>31 de outubro de 2019, alterada pela Lei Municipal nº 17.722,</w:t>
      </w:r>
      <w:r>
        <w:rPr>
          <w:rFonts w:ascii="Arial" w:hAnsi="Arial" w:cs="Arial"/>
        </w:rPr>
        <w:t xml:space="preserve"> </w:t>
      </w:r>
      <w:r w:rsidRPr="00A764CF">
        <w:rPr>
          <w:rFonts w:ascii="Arial" w:hAnsi="Arial" w:cs="Arial"/>
        </w:rPr>
        <w:t>de 7 de dezembro de 2021, instituída e regulamentada pelo</w:t>
      </w:r>
      <w:r>
        <w:rPr>
          <w:rFonts w:ascii="Arial" w:hAnsi="Arial" w:cs="Arial"/>
        </w:rPr>
        <w:t xml:space="preserve"> </w:t>
      </w:r>
      <w:r w:rsidRPr="00A764CF">
        <w:rPr>
          <w:rFonts w:ascii="Arial" w:hAnsi="Arial" w:cs="Arial"/>
        </w:rPr>
        <w:t>Decreto Municipal nº 60.946, de 27 de dezembro de 2021, e</w:t>
      </w:r>
      <w:r>
        <w:rPr>
          <w:rFonts w:ascii="Arial" w:hAnsi="Arial" w:cs="Arial"/>
        </w:rPr>
        <w:t xml:space="preserve"> </w:t>
      </w:r>
      <w:r w:rsidRPr="00A764CF">
        <w:rPr>
          <w:rFonts w:ascii="Arial" w:hAnsi="Arial" w:cs="Arial"/>
        </w:rPr>
        <w:t>com a composição fixada pela Portaria SGM nº 511, de 28 de</w:t>
      </w:r>
      <w:r>
        <w:rPr>
          <w:rFonts w:ascii="Arial" w:hAnsi="Arial" w:cs="Arial"/>
        </w:rPr>
        <w:t xml:space="preserve"> </w:t>
      </w:r>
      <w:r w:rsidRPr="00A764CF">
        <w:rPr>
          <w:rFonts w:ascii="Arial" w:hAnsi="Arial" w:cs="Arial"/>
        </w:rPr>
        <w:t>dezembro de 2021,</w:t>
      </w:r>
    </w:p>
    <w:p w14:paraId="26EAA9E2" w14:textId="77777777" w:rsidR="00804C2A" w:rsidRPr="00A764CF" w:rsidRDefault="00804C2A" w:rsidP="00804C2A">
      <w:pPr>
        <w:spacing w:after="0" w:line="240" w:lineRule="auto"/>
        <w:jc w:val="both"/>
        <w:rPr>
          <w:rFonts w:ascii="Arial" w:hAnsi="Arial" w:cs="Arial"/>
        </w:rPr>
      </w:pPr>
    </w:p>
    <w:p w14:paraId="76697388" w14:textId="1383FFCC" w:rsidR="00804C2A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A764CF">
        <w:rPr>
          <w:rFonts w:ascii="Arial" w:hAnsi="Arial" w:cs="Arial"/>
        </w:rPr>
        <w:t>RESOLVE:</w:t>
      </w:r>
    </w:p>
    <w:p w14:paraId="49F8ED88" w14:textId="77777777" w:rsidR="00804C2A" w:rsidRPr="00A764CF" w:rsidRDefault="00804C2A" w:rsidP="00804C2A">
      <w:pPr>
        <w:spacing w:after="0" w:line="240" w:lineRule="auto"/>
        <w:jc w:val="both"/>
        <w:rPr>
          <w:rFonts w:ascii="Arial" w:hAnsi="Arial" w:cs="Arial"/>
        </w:rPr>
      </w:pPr>
    </w:p>
    <w:p w14:paraId="46821F05" w14:textId="77777777" w:rsidR="00804C2A" w:rsidRPr="00A764CF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A764CF">
        <w:rPr>
          <w:rFonts w:ascii="Arial" w:hAnsi="Arial" w:cs="Arial"/>
        </w:rPr>
        <w:t>Art. 1º O período de avaliação do cumprimento de metas</w:t>
      </w:r>
      <w:r>
        <w:rPr>
          <w:rFonts w:ascii="Arial" w:hAnsi="Arial" w:cs="Arial"/>
        </w:rPr>
        <w:t xml:space="preserve"> </w:t>
      </w:r>
      <w:r w:rsidRPr="00A764CF">
        <w:rPr>
          <w:rFonts w:ascii="Arial" w:hAnsi="Arial" w:cs="Arial"/>
        </w:rPr>
        <w:t>para fins de pagamento da Bonificação por Resultados compreenderá o ano civil de 2021.</w:t>
      </w:r>
    </w:p>
    <w:p w14:paraId="120B356F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</w:rPr>
      </w:pPr>
    </w:p>
    <w:p w14:paraId="08ECCAFA" w14:textId="6DBD4BA0" w:rsidR="00804C2A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A764CF">
        <w:rPr>
          <w:rFonts w:ascii="Arial" w:hAnsi="Arial" w:cs="Arial"/>
        </w:rPr>
        <w:t>Art. 2º O Índice de Cumprimento de Meta (ICM), relação</w:t>
      </w:r>
      <w:r>
        <w:rPr>
          <w:rFonts w:ascii="Arial" w:hAnsi="Arial" w:cs="Arial"/>
        </w:rPr>
        <w:t xml:space="preserve"> </w:t>
      </w:r>
      <w:r w:rsidRPr="00A764CF">
        <w:rPr>
          <w:rFonts w:ascii="Arial" w:hAnsi="Arial" w:cs="Arial"/>
        </w:rPr>
        <w:t>percentual estabelecida entre o valor efetivamente alcançado no</w:t>
      </w:r>
      <w:r>
        <w:rPr>
          <w:rFonts w:ascii="Arial" w:hAnsi="Arial" w:cs="Arial"/>
        </w:rPr>
        <w:t xml:space="preserve"> </w:t>
      </w:r>
      <w:r w:rsidRPr="00A764CF">
        <w:rPr>
          <w:rFonts w:ascii="Arial" w:hAnsi="Arial" w:cs="Arial"/>
        </w:rPr>
        <w:t>processo de avaliação e a meta fixada, será apurado na forma</w:t>
      </w:r>
      <w:r>
        <w:rPr>
          <w:rFonts w:ascii="Arial" w:hAnsi="Arial" w:cs="Arial"/>
        </w:rPr>
        <w:t xml:space="preserve"> </w:t>
      </w:r>
      <w:r w:rsidRPr="00A764CF">
        <w:rPr>
          <w:rFonts w:ascii="Arial" w:hAnsi="Arial" w:cs="Arial"/>
        </w:rPr>
        <w:t>abaixo exposta:</w:t>
      </w:r>
    </w:p>
    <w:p w14:paraId="7F338938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DD20F5C" wp14:editId="4EA404BA">
            <wp:extent cx="4057650" cy="711301"/>
            <wp:effectExtent l="0" t="0" r="0" b="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527" cy="71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43695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</w:rPr>
      </w:pPr>
    </w:p>
    <w:p w14:paraId="434EDB1B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§ 1º Aplica-se o valor base para os índices cujas metas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referem-se a uma redução ou incremento em relação a um valor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prévio. Para os demais casos, o valor-base é igual a 0 (zero).</w:t>
      </w:r>
    </w:p>
    <w:p w14:paraId="433860B8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§ 2º Será aplicado um fator de limitação tanto negativo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quanto positivo sobre o ICM efetivamente apurado conforme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abaixo estabelecido:</w:t>
      </w:r>
    </w:p>
    <w:p w14:paraId="64E33860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 xml:space="preserve">I - </w:t>
      </w:r>
      <w:proofErr w:type="gramStart"/>
      <w:r w:rsidRPr="00F802E7">
        <w:rPr>
          <w:rFonts w:ascii="Arial" w:hAnsi="Arial" w:cs="Arial"/>
        </w:rPr>
        <w:t>para</w:t>
      </w:r>
      <w:proofErr w:type="gramEnd"/>
      <w:r w:rsidRPr="00F802E7">
        <w:rPr>
          <w:rFonts w:ascii="Arial" w:hAnsi="Arial" w:cs="Arial"/>
        </w:rPr>
        <w:t xml:space="preserve"> os percentuais negativos o ICM considerado será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0 (zero);</w:t>
      </w:r>
    </w:p>
    <w:p w14:paraId="7BF6AA4A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 xml:space="preserve">II - </w:t>
      </w:r>
      <w:proofErr w:type="gramStart"/>
      <w:r w:rsidRPr="00F802E7">
        <w:rPr>
          <w:rFonts w:ascii="Arial" w:hAnsi="Arial" w:cs="Arial"/>
        </w:rPr>
        <w:t>para</w:t>
      </w:r>
      <w:proofErr w:type="gramEnd"/>
      <w:r w:rsidRPr="00F802E7">
        <w:rPr>
          <w:rFonts w:ascii="Arial" w:hAnsi="Arial" w:cs="Arial"/>
        </w:rPr>
        <w:t xml:space="preserve"> os percentuais positivos o valor do ICM ficará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limitado a 100%.</w:t>
      </w:r>
    </w:p>
    <w:p w14:paraId="4D58F162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</w:rPr>
      </w:pPr>
    </w:p>
    <w:p w14:paraId="40EFDCE8" w14:textId="530DA3FD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Art. 3º O Índice Agregado de Cumprimento de Metas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(IACM) será estabelecido para cada Secretaria, englobando todas as unidades subordinadas bem como os órgãos, autarquias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e fundações a elas vinculadas conforme relação detalhada no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item 4.</w:t>
      </w:r>
    </w:p>
    <w:p w14:paraId="4CFA8C38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§ 1º O IACM de cada Secretaria será calculado na proporção direta entre a soma dos ICM considerados e o número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total de índices (globais e específicos) sob sua responsabilidade, sem atribuição de pesos distintos entre os índices,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conforme segue:</w:t>
      </w:r>
    </w:p>
    <w:p w14:paraId="42E21550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563847" wp14:editId="57B9B410">
            <wp:extent cx="3604260" cy="914400"/>
            <wp:effectExtent l="0" t="0" r="0" b="0"/>
            <wp:docPr id="2" name="Imagem 2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Texto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87726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CM conforme limites estabelecidos no art. 2º, § 2º, desta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Portaria.</w:t>
      </w:r>
    </w:p>
    <w:p w14:paraId="3EAF794B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</w:rPr>
      </w:pPr>
    </w:p>
    <w:p w14:paraId="3ADFEBE2" w14:textId="68311996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Art. 4º Os entes vinculados para os quais serão considerados o IACM da Secretaria correspondente são:</w:t>
      </w:r>
    </w:p>
    <w:p w14:paraId="3B691957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I - Secretaria Municipal de Subprefeituras (SMSUB): 32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Subprefeituras; Autoridade Municipal de Limpeza Urbana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- AMLURB; Serviço Funerário do Município de São Paulo –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SFMSP;</w:t>
      </w:r>
    </w:p>
    <w:p w14:paraId="49FDE915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II - Secretaria Municipal de Saúde (SMS): Hospital do Servidor Público Municipal – HSPM;</w:t>
      </w:r>
    </w:p>
    <w:p w14:paraId="2CE3B999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III - Secretaria Municipal da Fazenda (SF): Instituto de Previdência Municipal de São Paulo – IPREM;</w:t>
      </w:r>
    </w:p>
    <w:p w14:paraId="3753FCCC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 xml:space="preserve">IV - Secretaria Municipal de Cultura (SMC): Fundação </w:t>
      </w:r>
      <w:proofErr w:type="spellStart"/>
      <w:r w:rsidRPr="00F802E7">
        <w:rPr>
          <w:rFonts w:ascii="Arial" w:hAnsi="Arial" w:cs="Arial"/>
        </w:rPr>
        <w:t>Theatro</w:t>
      </w:r>
      <w:proofErr w:type="spellEnd"/>
      <w:r w:rsidRPr="00F802E7">
        <w:rPr>
          <w:rFonts w:ascii="Arial" w:hAnsi="Arial" w:cs="Arial"/>
        </w:rPr>
        <w:t xml:space="preserve"> Municipal de São Paulo – TMSP;</w:t>
      </w:r>
    </w:p>
    <w:p w14:paraId="2C15EC43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 - Secretaria Municipal de Desenvolvimento Econômico e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Trabalho (SMDET): Fundação Paulistana de Tecnologia.</w:t>
      </w:r>
    </w:p>
    <w:p w14:paraId="0E531C54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</w:rPr>
      </w:pPr>
    </w:p>
    <w:p w14:paraId="60158B1F" w14:textId="6CCCF800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Art. 5º Aos órgãos da administração direta, autarquias e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fundações que não sejam responsáveis pelo cumprimento de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metas será aplicada a média aritmética dos índices agregados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de cumprimento de metas (M-IACM), calculada pela relação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 xml:space="preserve">entre a soma dos valores dos </w:t>
      </w:r>
      <w:proofErr w:type="spellStart"/>
      <w:r w:rsidRPr="00F802E7">
        <w:rPr>
          <w:rFonts w:ascii="Arial" w:hAnsi="Arial" w:cs="Arial"/>
        </w:rPr>
        <w:t>IACMs</w:t>
      </w:r>
      <w:proofErr w:type="spellEnd"/>
      <w:r w:rsidRPr="00F802E7">
        <w:rPr>
          <w:rFonts w:ascii="Arial" w:hAnsi="Arial" w:cs="Arial"/>
        </w:rPr>
        <w:t>, apurados e a quantidade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 xml:space="preserve">de </w:t>
      </w:r>
      <w:proofErr w:type="spellStart"/>
      <w:r w:rsidRPr="00F802E7">
        <w:rPr>
          <w:rFonts w:ascii="Arial" w:hAnsi="Arial" w:cs="Arial"/>
        </w:rPr>
        <w:t>IACMs</w:t>
      </w:r>
      <w:proofErr w:type="spellEnd"/>
      <w:r w:rsidRPr="00F802E7">
        <w:rPr>
          <w:rFonts w:ascii="Arial" w:hAnsi="Arial" w:cs="Arial"/>
        </w:rPr>
        <w:t xml:space="preserve"> considerados.</w:t>
      </w:r>
    </w:p>
    <w:p w14:paraId="35871AB9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Parágrafo único. A M-IACM será aplicada aos seguintes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órgãos e unidades vinculadas ou subordinadas:</w:t>
      </w:r>
    </w:p>
    <w:p w14:paraId="1B190BB8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I - Gabinete do Prefeito;</w:t>
      </w:r>
    </w:p>
    <w:p w14:paraId="2AE34386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II - Secretaria do Governo Municipal (com exceção da Secretaria Executiva de Desestatização e Parcerias);</w:t>
      </w:r>
    </w:p>
    <w:p w14:paraId="6BA22F90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III - Secretaria Municipal da Fazenda;</w:t>
      </w:r>
    </w:p>
    <w:p w14:paraId="480796E1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IV - Secretaria Municipal de Justiça;</w:t>
      </w:r>
    </w:p>
    <w:p w14:paraId="66342169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 - Secretaria Municipal da Casa Civil.</w:t>
      </w:r>
    </w:p>
    <w:p w14:paraId="31E3716E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</w:rPr>
      </w:pPr>
    </w:p>
    <w:p w14:paraId="78F293A8" w14:textId="25726D9A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Art. 6º Para composição do ICM, poderão ser utilizados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indicadores globais, específicos ou combinação de ambos.</w:t>
      </w:r>
    </w:p>
    <w:p w14:paraId="0D177E0F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 xml:space="preserve">§ 1º Os indicadores globais correspondem </w:t>
      </w:r>
      <w:proofErr w:type="spellStart"/>
      <w:r w:rsidRPr="00F802E7">
        <w:rPr>
          <w:rFonts w:ascii="Arial" w:hAnsi="Arial" w:cs="Arial"/>
        </w:rPr>
        <w:t>a</w:t>
      </w:r>
      <w:proofErr w:type="spellEnd"/>
      <w:r w:rsidRPr="00F802E7">
        <w:rPr>
          <w:rFonts w:ascii="Arial" w:hAnsi="Arial" w:cs="Arial"/>
        </w:rPr>
        <w:t xml:space="preserve"> metas constantes do Programa de Metas, inclusive quanto à sua numeração,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 xml:space="preserve">conforme publicado no sítio eletrônico da Secretaria de Governo Municipal, em </w:t>
      </w:r>
      <w:hyperlink r:id="rId6" w:history="1">
        <w:r w:rsidRPr="00A5301B">
          <w:rPr>
            <w:rStyle w:val="Hyperlink"/>
            <w:rFonts w:ascii="Arial" w:hAnsi="Arial" w:cs="Arial"/>
          </w:rPr>
          <w:t>ht</w:t>
        </w:r>
        <w:r w:rsidRPr="00A5301B">
          <w:rPr>
            <w:rStyle w:val="Hyperlink"/>
            <w:rFonts w:ascii="Arial" w:hAnsi="Arial" w:cs="Arial"/>
          </w:rPr>
          <w:t>t</w:t>
        </w:r>
        <w:r w:rsidRPr="00A5301B">
          <w:rPr>
            <w:rStyle w:val="Hyperlink"/>
            <w:rFonts w:ascii="Arial" w:hAnsi="Arial" w:cs="Arial"/>
          </w:rPr>
          <w:t>ps://www.prefeitura.sp.gov.br/</w:t>
        </w:r>
        <w:r w:rsidRPr="00A5301B">
          <w:rPr>
            <w:rStyle w:val="Hyperlink"/>
            <w:rFonts w:ascii="Arial" w:hAnsi="Arial" w:cs="Arial"/>
          </w:rPr>
          <w:t>c</w:t>
        </w:r>
        <w:r w:rsidRPr="00A5301B">
          <w:rPr>
            <w:rStyle w:val="Hyperlink"/>
            <w:rFonts w:ascii="Arial" w:hAnsi="Arial" w:cs="Arial"/>
          </w:rPr>
          <w:t>idade/secretarias/governo/planejamento/programa_de_metas_20212024/</w:t>
        </w:r>
      </w:hyperlink>
      <w:r>
        <w:rPr>
          <w:rFonts w:ascii="Arial" w:hAnsi="Arial" w:cs="Arial"/>
        </w:rPr>
        <w:t xml:space="preserve"> </w:t>
      </w:r>
    </w:p>
    <w:p w14:paraId="594BB9D3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§ 2º Os indicadores específicos correspondem a iniciativas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do Programa do Metas, ou a desmembramento de metas,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levando-se em conta a expectativa de esforço de cada órgão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que contribui para seu atingimento, e serão identificados com o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número da meta seguido de algarismos sequenciais.</w:t>
      </w:r>
    </w:p>
    <w:p w14:paraId="4924AC38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§ 3º Os indicadores específicos, assim como seus critérios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de apuração e avaliação e sua distribuição para cada unidade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administrativa, ficam estabelecidos nos termos desta Portaria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e seu Anexo Único, conforme o art. 6º, § 5º, da Lei Municipal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nº 17.224, de 2019, e parágrafo único do art. 2º do Decreto nº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60.946, de 2021.</w:t>
      </w:r>
    </w:p>
    <w:p w14:paraId="348EE2DA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</w:rPr>
      </w:pPr>
    </w:p>
    <w:p w14:paraId="1EEFAEA5" w14:textId="7D83638C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Art. 7º Os critérios para apuração do ICM de cada órgão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estão definidos no Anexo Único desta Portaria, onde constam:</w:t>
      </w:r>
    </w:p>
    <w:p w14:paraId="6C0BC2A9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 xml:space="preserve">I - </w:t>
      </w:r>
      <w:proofErr w:type="gramStart"/>
      <w:r w:rsidRPr="00F802E7">
        <w:rPr>
          <w:rFonts w:ascii="Arial" w:hAnsi="Arial" w:cs="Arial"/>
        </w:rPr>
        <w:t>os</w:t>
      </w:r>
      <w:proofErr w:type="gramEnd"/>
      <w:r w:rsidRPr="00F802E7">
        <w:rPr>
          <w:rFonts w:ascii="Arial" w:hAnsi="Arial" w:cs="Arial"/>
        </w:rPr>
        <w:t xml:space="preserve"> indicadores globais e específicos pelos quais cada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Secretaria é responsável, com numeração e descrição;</w:t>
      </w:r>
    </w:p>
    <w:p w14:paraId="1A37BB9E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 xml:space="preserve">II - </w:t>
      </w:r>
      <w:proofErr w:type="gramStart"/>
      <w:r w:rsidRPr="00F802E7">
        <w:rPr>
          <w:rFonts w:ascii="Arial" w:hAnsi="Arial" w:cs="Arial"/>
        </w:rPr>
        <w:t>o</w:t>
      </w:r>
      <w:proofErr w:type="gramEnd"/>
      <w:r w:rsidRPr="00F802E7">
        <w:rPr>
          <w:rFonts w:ascii="Arial" w:hAnsi="Arial" w:cs="Arial"/>
        </w:rPr>
        <w:t xml:space="preserve"> valor base e a meta para 2021.</w:t>
      </w:r>
    </w:p>
    <w:p w14:paraId="1AE073A2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</w:rPr>
      </w:pPr>
    </w:p>
    <w:p w14:paraId="6725575D" w14:textId="68A19BBC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Art. 8º O montante global alocado para o pagamento da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Bonificação por Resultados – BR a todos os órgãos e unidades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da Administração Direta, Autarquias e Fundações do Município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de São Paulo, no período de avaliação mencionado no art. 1º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desta Portaria é de R$ 200.000.000,00 (duzentos milhões de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reais).</w:t>
      </w:r>
    </w:p>
    <w:p w14:paraId="14E195DB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</w:rPr>
      </w:pPr>
    </w:p>
    <w:p w14:paraId="1E95891E" w14:textId="2FC0DCC1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Art. 9º Esta Portaria entrará em vigor na data de sua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publicação.</w:t>
      </w:r>
    </w:p>
    <w:p w14:paraId="5B514C74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9BA00D0" w14:textId="58EED954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B0D84">
        <w:rPr>
          <w:rFonts w:ascii="Arial" w:hAnsi="Arial" w:cs="Arial"/>
          <w:b/>
          <w:bCs/>
        </w:rPr>
        <w:t>ANEXO ÚNICO DA PORTARIA CGBR Nº 1/2021</w:t>
      </w:r>
    </w:p>
    <w:p w14:paraId="5E144787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FBE1F41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B0D84">
        <w:rPr>
          <w:rFonts w:ascii="Arial" w:hAnsi="Arial" w:cs="Arial"/>
          <w:b/>
          <w:bCs/>
        </w:rPr>
        <w:t>1 - Controladoria Geral do Município</w:t>
      </w:r>
    </w:p>
    <w:p w14:paraId="5BC1C579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75</w:t>
      </w:r>
    </w:p>
    <w:p w14:paraId="33C18A06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Tipo: Global</w:t>
      </w:r>
    </w:p>
    <w:p w14:paraId="22D8E492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Alcançar 7,37 pontos no Índice de Integridade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da Administração Direta da PMSP.</w:t>
      </w:r>
    </w:p>
    <w:p w14:paraId="75C56717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6,91</w:t>
      </w:r>
    </w:p>
    <w:p w14:paraId="3110C415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7,03</w:t>
      </w:r>
    </w:p>
    <w:p w14:paraId="2ED22F27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3F34AA" w14:textId="4B08E1FB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B0D84">
        <w:rPr>
          <w:rFonts w:ascii="Arial" w:hAnsi="Arial" w:cs="Arial"/>
          <w:b/>
          <w:bCs/>
        </w:rPr>
        <w:t>2 - Procuradoria Geral do Município</w:t>
      </w:r>
    </w:p>
    <w:p w14:paraId="72D45232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74</w:t>
      </w:r>
    </w:p>
    <w:p w14:paraId="56622C7E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0F51C002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Atingir a arrecadação de R$ 9 bi entre 2021 e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2024.</w:t>
      </w:r>
    </w:p>
    <w:p w14:paraId="4E3FC539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7F7DF3E5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lastRenderedPageBreak/>
        <w:t>Meta 2021: 1.800.000.000,00</w:t>
      </w:r>
    </w:p>
    <w:p w14:paraId="37E0F0B1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E029061" w14:textId="5067C442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B0D84">
        <w:rPr>
          <w:rFonts w:ascii="Arial" w:hAnsi="Arial" w:cs="Arial"/>
          <w:b/>
          <w:bCs/>
        </w:rPr>
        <w:t>3 - Secretaria Executiva de Desestatização e Parcerias</w:t>
      </w:r>
    </w:p>
    <w:p w14:paraId="63699A33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73.1</w:t>
      </w:r>
    </w:p>
    <w:p w14:paraId="654D82DF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Específico</w:t>
      </w:r>
    </w:p>
    <w:p w14:paraId="69A297E0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Soma do montante de benefícios econômicos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totais, em R$, conforme previsão total constante nos projetos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de parceria com o setor privado no momento da sua aprovação.</w:t>
      </w:r>
    </w:p>
    <w:p w14:paraId="1DA957AD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04953F86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3.400.000.000,00</w:t>
      </w:r>
    </w:p>
    <w:p w14:paraId="51C8829C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B2A994" w14:textId="4B7E928A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B0D84">
        <w:rPr>
          <w:rFonts w:ascii="Arial" w:hAnsi="Arial" w:cs="Arial"/>
          <w:b/>
          <w:bCs/>
        </w:rPr>
        <w:t>4 - Secretaria Municipal da Pessoa com Deficiência</w:t>
      </w:r>
    </w:p>
    <w:p w14:paraId="1D2091EC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21.1</w:t>
      </w:r>
    </w:p>
    <w:p w14:paraId="058AC7A8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Específico</w:t>
      </w:r>
    </w:p>
    <w:p w14:paraId="381A1EFF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Capacitar e atualizar 500 profissionais sobre a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temática do autismo</w:t>
      </w:r>
    </w:p>
    <w:p w14:paraId="5D23E17F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448E9C34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100</w:t>
      </w:r>
    </w:p>
    <w:p w14:paraId="2E0B5347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57.1</w:t>
      </w:r>
    </w:p>
    <w:p w14:paraId="0386A336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Específico</w:t>
      </w:r>
    </w:p>
    <w:p w14:paraId="5F300EFB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Realizar oito edições do Contrata SP – Pessoa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com Deficiência</w:t>
      </w:r>
    </w:p>
    <w:p w14:paraId="51BB8E25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23490EEA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1</w:t>
      </w:r>
    </w:p>
    <w:p w14:paraId="177832CB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4CDE8F2" w14:textId="144789A5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B0D84">
        <w:rPr>
          <w:rFonts w:ascii="Arial" w:hAnsi="Arial" w:cs="Arial"/>
          <w:b/>
          <w:bCs/>
        </w:rPr>
        <w:t>5 - Secretaria Municipal da Saúde</w:t>
      </w:r>
    </w:p>
    <w:p w14:paraId="2A6E5FC3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2</w:t>
      </w:r>
    </w:p>
    <w:p w14:paraId="675C7921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619FD727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Implantar o Prontuário Eletrônico em 100% das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UBS do Município.</w:t>
      </w:r>
    </w:p>
    <w:p w14:paraId="4C0DF026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29,9</w:t>
      </w:r>
    </w:p>
    <w:p w14:paraId="4DC2BABE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51,1</w:t>
      </w:r>
    </w:p>
    <w:p w14:paraId="4282FC2A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3</w:t>
      </w:r>
    </w:p>
    <w:p w14:paraId="3610BBBD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3AFF0B64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Implantar 30 novos equipamentos de saúde no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município.</w:t>
      </w:r>
    </w:p>
    <w:p w14:paraId="6564CAFA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66CBB5E1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10</w:t>
      </w:r>
    </w:p>
    <w:p w14:paraId="300D6982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4</w:t>
      </w:r>
    </w:p>
    <w:p w14:paraId="0D9561DE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36D8399F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Reformar e/ou reequipar 187 equipamentos de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saúde no município.</w:t>
      </w:r>
    </w:p>
    <w:p w14:paraId="2027568A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202FB471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120</w:t>
      </w:r>
    </w:p>
    <w:p w14:paraId="612A1164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7</w:t>
      </w:r>
    </w:p>
    <w:p w14:paraId="25EA07F7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1E405205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Implantar seis Centros da Dor.</w:t>
      </w:r>
    </w:p>
    <w:p w14:paraId="249741A4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59BDF06A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1</w:t>
      </w:r>
    </w:p>
    <w:p w14:paraId="66BD096B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9</w:t>
      </w:r>
    </w:p>
    <w:p w14:paraId="7D1F31D2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30C75155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Ampliar a Cobertura da Atenção Básica com a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implantação de 40 equipes de Estratégia de Saúde da Família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(ESF).</w:t>
      </w:r>
    </w:p>
    <w:p w14:paraId="6987F016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1F125D67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40</w:t>
      </w:r>
    </w:p>
    <w:p w14:paraId="1E95F0FE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19.1</w:t>
      </w:r>
    </w:p>
    <w:p w14:paraId="794AF911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Específico</w:t>
      </w:r>
    </w:p>
    <w:p w14:paraId="4C41F53D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Número de iniciativas de melhoria no atendimento da população negra e/ou de promoção de igualdade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racial implantadas.</w:t>
      </w:r>
    </w:p>
    <w:p w14:paraId="196A0CF0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147F1C9F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3</w:t>
      </w:r>
    </w:p>
    <w:p w14:paraId="5CA23356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79B389" w14:textId="794163E5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B0D84">
        <w:rPr>
          <w:rFonts w:ascii="Arial" w:hAnsi="Arial" w:cs="Arial"/>
          <w:b/>
          <w:bCs/>
        </w:rPr>
        <w:t>6 - Secretaria Municipal das Subprefeituras</w:t>
      </w:r>
    </w:p>
    <w:p w14:paraId="36E97C51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33</w:t>
      </w:r>
    </w:p>
    <w:p w14:paraId="3652F87B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28136459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Limpar 8.200.000 metros de extensão de córregos.</w:t>
      </w:r>
    </w:p>
    <w:p w14:paraId="0AFD5FC2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354F5C82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2.186.667</w:t>
      </w:r>
    </w:p>
    <w:p w14:paraId="409CC88F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35</w:t>
      </w:r>
    </w:p>
    <w:p w14:paraId="59C6EDEA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3FA20D4A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Assegurar que o Tempo Médio de Atendimento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do serviço de Tapa Buraco permaneça inferior a dez dias</w:t>
      </w:r>
    </w:p>
    <w:p w14:paraId="46E49D35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21</w:t>
      </w:r>
    </w:p>
    <w:p w14:paraId="4B6FE57A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10</w:t>
      </w:r>
    </w:p>
    <w:p w14:paraId="51C879A4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EC35064" w14:textId="559860DA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B0D84">
        <w:rPr>
          <w:rFonts w:ascii="Arial" w:hAnsi="Arial" w:cs="Arial"/>
          <w:b/>
          <w:bCs/>
        </w:rPr>
        <w:t>7 - Secretaria Municipal de Assistência e Desenvolvimento</w:t>
      </w:r>
      <w:r>
        <w:rPr>
          <w:rFonts w:ascii="Arial" w:hAnsi="Arial" w:cs="Arial"/>
          <w:b/>
          <w:bCs/>
        </w:rPr>
        <w:t xml:space="preserve"> </w:t>
      </w:r>
      <w:r w:rsidRPr="005B0D84">
        <w:rPr>
          <w:rFonts w:ascii="Arial" w:hAnsi="Arial" w:cs="Arial"/>
          <w:b/>
          <w:bCs/>
        </w:rPr>
        <w:t>Social</w:t>
      </w:r>
    </w:p>
    <w:p w14:paraId="45EFC25A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17</w:t>
      </w:r>
    </w:p>
    <w:p w14:paraId="19FFCF1D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05B94BE7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Implantar 60 serviços de atendimento a pessoas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idosas.</w:t>
      </w:r>
    </w:p>
    <w:p w14:paraId="30A19185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4158626C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9</w:t>
      </w:r>
    </w:p>
    <w:p w14:paraId="031E45E0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C4B188" w14:textId="12EF5861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B0D84">
        <w:rPr>
          <w:rFonts w:ascii="Arial" w:hAnsi="Arial" w:cs="Arial"/>
          <w:b/>
          <w:bCs/>
        </w:rPr>
        <w:t>8 - Secretaria Municipal de Cultura</w:t>
      </w:r>
    </w:p>
    <w:p w14:paraId="72DBA89D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51</w:t>
      </w:r>
    </w:p>
    <w:p w14:paraId="6FE072C3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109F9A0E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Ampliar o acervo de arte urbana do Museu de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Arte de Rua (MAR) de São Paulo, com a realização de 260 novos painéis (grafite) em muros e empenas da cidade.</w:t>
      </w:r>
    </w:p>
    <w:p w14:paraId="55E5BE43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69C0EC80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109</w:t>
      </w:r>
    </w:p>
    <w:p w14:paraId="293DD460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52</w:t>
      </w:r>
    </w:p>
    <w:p w14:paraId="4409339A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300D74C9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Implantar nove Centros de Referência do Novo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Modernismo.</w:t>
      </w:r>
    </w:p>
    <w:p w14:paraId="0F4614B2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0E94A3B2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9</w:t>
      </w:r>
    </w:p>
    <w:p w14:paraId="21FCC486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7588B86" w14:textId="3B6B648A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B0D84">
        <w:rPr>
          <w:rFonts w:ascii="Arial" w:hAnsi="Arial" w:cs="Arial"/>
          <w:b/>
          <w:bCs/>
        </w:rPr>
        <w:t>9 - Secretaria Municipal de Desenvolvimento Econômico,</w:t>
      </w:r>
      <w:r>
        <w:rPr>
          <w:rFonts w:ascii="Arial" w:hAnsi="Arial" w:cs="Arial"/>
          <w:b/>
          <w:bCs/>
        </w:rPr>
        <w:t xml:space="preserve"> </w:t>
      </w:r>
      <w:r w:rsidRPr="005B0D84">
        <w:rPr>
          <w:rFonts w:ascii="Arial" w:hAnsi="Arial" w:cs="Arial"/>
          <w:b/>
          <w:bCs/>
        </w:rPr>
        <w:t>Trabalho e Turismo</w:t>
      </w:r>
    </w:p>
    <w:p w14:paraId="1AED85CC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57</w:t>
      </w:r>
    </w:p>
    <w:p w14:paraId="2532AF2A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24769FBF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Realizar 600.000 atendimentos ao trabalhador,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incluindo orientação, qualificação e encaminhamentos para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oportunidades formais de trabalho e geração de renda.</w:t>
      </w:r>
    </w:p>
    <w:p w14:paraId="75DB32C8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75381F09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209.187</w:t>
      </w:r>
    </w:p>
    <w:p w14:paraId="050B8A31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58</w:t>
      </w:r>
    </w:p>
    <w:p w14:paraId="26C13F43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5EA4AF6D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Realizar 600.000 atendimentos de apoio ao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empreendedor.</w:t>
      </w:r>
    </w:p>
    <w:p w14:paraId="6EEACA60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4062C6A7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256.618</w:t>
      </w:r>
    </w:p>
    <w:p w14:paraId="286BBF39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71</w:t>
      </w:r>
    </w:p>
    <w:p w14:paraId="4893BD48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66D1493F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Implementar 60% do Plano de Turismo Municipal - Perspectiva 2030.</w:t>
      </w:r>
    </w:p>
    <w:p w14:paraId="05F3EAC7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7982958D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15%</w:t>
      </w:r>
    </w:p>
    <w:p w14:paraId="21B04A72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73.2</w:t>
      </w:r>
    </w:p>
    <w:p w14:paraId="0324B396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Específico</w:t>
      </w:r>
    </w:p>
    <w:p w14:paraId="320A2F80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lastRenderedPageBreak/>
        <w:t>Descrição: Investimentos, em R$, declarados pelas empresas atendidas no âmbito do Programa de Atração e Retenção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de Investimentos para o Município de São Paulo e pelas empresas participantes do Programa de Apoio à Internacionalização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de Empresas Paulistanas;</w:t>
      </w:r>
    </w:p>
    <w:p w14:paraId="4BCD0935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13E72095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750.000.000,00</w:t>
      </w:r>
    </w:p>
    <w:p w14:paraId="5EE618E5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4D99DF1" w14:textId="790C109C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B0D84">
        <w:rPr>
          <w:rFonts w:ascii="Arial" w:hAnsi="Arial" w:cs="Arial"/>
          <w:b/>
          <w:bCs/>
        </w:rPr>
        <w:t>10 - Secretaria Municipal de Direitos Humanos e Cidadania</w:t>
      </w:r>
    </w:p>
    <w:p w14:paraId="4B8CE7AA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18</w:t>
      </w:r>
    </w:p>
    <w:p w14:paraId="77A038AD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58AB2F78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Ampliar em 50% o número de atendimentos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realizados nos equipamentos exclusivos para mulheres.</w:t>
      </w:r>
    </w:p>
    <w:p w14:paraId="3A48FAB7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25.001</w:t>
      </w:r>
    </w:p>
    <w:p w14:paraId="1CC71C71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30.000</w:t>
      </w:r>
    </w:p>
    <w:p w14:paraId="1D9AEC5A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19.2</w:t>
      </w:r>
    </w:p>
    <w:p w14:paraId="5B69EF3E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Específico</w:t>
      </w:r>
    </w:p>
    <w:p w14:paraId="0A0C005C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Certificar 320 iniciativas de empresas, entidades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do terceiro setor e órgãos públicos com o Selo Municipal de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Direitos Humanos e Diversidade</w:t>
      </w:r>
    </w:p>
    <w:p w14:paraId="09766CF1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1F3E10C6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80</w:t>
      </w:r>
    </w:p>
    <w:p w14:paraId="2B1650C0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19.3</w:t>
      </w:r>
    </w:p>
    <w:p w14:paraId="1224A0E8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Específico</w:t>
      </w:r>
    </w:p>
    <w:p w14:paraId="223D9EE1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Certificar 80 organizações de direito privado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com o Selo de Igualdade Racial</w:t>
      </w:r>
    </w:p>
    <w:p w14:paraId="3104D2DD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211A39CF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10</w:t>
      </w:r>
    </w:p>
    <w:p w14:paraId="49C4CF9B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2885A8" w14:textId="3C55FC82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B0D84">
        <w:rPr>
          <w:rFonts w:ascii="Arial" w:hAnsi="Arial" w:cs="Arial"/>
          <w:b/>
          <w:bCs/>
        </w:rPr>
        <w:t>11 - Secretaria Municipal de Educação</w:t>
      </w:r>
    </w:p>
    <w:p w14:paraId="5B9C2E22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10</w:t>
      </w:r>
    </w:p>
    <w:p w14:paraId="11A2BFB9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2BA1C8DE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Criar 50 mil vagas em creches, condicionadas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à demanda.</w:t>
      </w:r>
    </w:p>
    <w:p w14:paraId="78A3AA03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39BE2C3A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10.000</w:t>
      </w:r>
    </w:p>
    <w:p w14:paraId="4FB37FB7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19.4</w:t>
      </w:r>
    </w:p>
    <w:p w14:paraId="343776BC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Específico</w:t>
      </w:r>
    </w:p>
    <w:p w14:paraId="4ED2C950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Ampliar em 70% a oferta de cursos na temática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étnico racial para educadores da Rede Municipal de Ensino</w:t>
      </w:r>
    </w:p>
    <w:p w14:paraId="0781D2B0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9</w:t>
      </w:r>
    </w:p>
    <w:p w14:paraId="1A7C6E80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63</w:t>
      </w:r>
    </w:p>
    <w:p w14:paraId="7E2B6FB2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2A7DFB2" w14:textId="1E5D58FC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B0D84">
        <w:rPr>
          <w:rFonts w:ascii="Arial" w:hAnsi="Arial" w:cs="Arial"/>
          <w:b/>
          <w:bCs/>
        </w:rPr>
        <w:t>12 - Secretaria Municipal de Esportes e Lazer</w:t>
      </w:r>
    </w:p>
    <w:p w14:paraId="6D3D762B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28</w:t>
      </w:r>
    </w:p>
    <w:p w14:paraId="69EB4CE6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02F2085F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Implantar seis Polos Regionais Olímpicos e/ou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de Esporte de Base nos equipamentos esportivos mantidos pela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Prefeitura de São Paulo.</w:t>
      </w:r>
    </w:p>
    <w:p w14:paraId="1A37DECF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6C6B6AD0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1</w:t>
      </w:r>
    </w:p>
    <w:p w14:paraId="4AD9DFAD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FEDA692" w14:textId="6368E9B0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B0D84">
        <w:rPr>
          <w:rFonts w:ascii="Arial" w:hAnsi="Arial" w:cs="Arial"/>
          <w:b/>
          <w:bCs/>
        </w:rPr>
        <w:t>13 - Secretaria Municipal de Habitação</w:t>
      </w:r>
    </w:p>
    <w:p w14:paraId="0B1C165E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12</w:t>
      </w:r>
    </w:p>
    <w:p w14:paraId="4F92DA35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4FC9F6B9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Prover 49.000 moradias de interesse social.</w:t>
      </w:r>
    </w:p>
    <w:p w14:paraId="120AFE63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4ACDD403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3.522</w:t>
      </w:r>
    </w:p>
    <w:p w14:paraId="554B4BD5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13</w:t>
      </w:r>
    </w:p>
    <w:p w14:paraId="44A914ED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2594AD2E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Beneficiar 27.000 famílias com urbanização em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assentamentos precários.</w:t>
      </w:r>
    </w:p>
    <w:p w14:paraId="53C47276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lastRenderedPageBreak/>
        <w:t>Valor-Base: 0</w:t>
      </w:r>
    </w:p>
    <w:p w14:paraId="3267EDE9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7.776</w:t>
      </w:r>
    </w:p>
    <w:p w14:paraId="581EE3B4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14</w:t>
      </w:r>
    </w:p>
    <w:p w14:paraId="341244FC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3BED5429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Beneficiar 220.000 famílias com procedimentos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de regularização fundiária.</w:t>
      </w:r>
    </w:p>
    <w:p w14:paraId="1AC26FDB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3049D88F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55.000</w:t>
      </w:r>
    </w:p>
    <w:p w14:paraId="392358CF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C05C20A" w14:textId="2366C86A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B0D84">
        <w:rPr>
          <w:rFonts w:ascii="Arial" w:hAnsi="Arial" w:cs="Arial"/>
          <w:b/>
          <w:bCs/>
        </w:rPr>
        <w:t>14 - Secretaria Municipal de Infraestrutura e Obras</w:t>
      </w:r>
    </w:p>
    <w:p w14:paraId="23F1B62D" w14:textId="77777777" w:rsidR="00804C2A" w:rsidRPr="005B0D84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0D84">
        <w:rPr>
          <w:rFonts w:ascii="Arial" w:hAnsi="Arial" w:cs="Arial"/>
          <w:i/>
          <w:iCs/>
        </w:rPr>
        <w:t>Indicador: 32</w:t>
      </w:r>
    </w:p>
    <w:p w14:paraId="0AE6AD33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4E8F30A1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Construir 14 novos piscinões.</w:t>
      </w:r>
    </w:p>
    <w:p w14:paraId="664965AE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28CEB235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1</w:t>
      </w:r>
    </w:p>
    <w:p w14:paraId="1C97679C" w14:textId="77777777" w:rsidR="00804C2A" w:rsidRPr="00DC2BED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C2BED">
        <w:rPr>
          <w:rFonts w:ascii="Arial" w:hAnsi="Arial" w:cs="Arial"/>
          <w:i/>
          <w:iCs/>
        </w:rPr>
        <w:t>Indicador: 37</w:t>
      </w:r>
    </w:p>
    <w:p w14:paraId="776E82AB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6597C065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Realizar 160 obras de recuperação ou reforço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em pontes, viadutos ou túneis.</w:t>
      </w:r>
    </w:p>
    <w:p w14:paraId="09BCE0A6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2E0300BF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10</w:t>
      </w:r>
    </w:p>
    <w:p w14:paraId="18BF5898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4405AF4" w14:textId="1C12CFEC" w:rsidR="00804C2A" w:rsidRPr="00DC2BED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2BED">
        <w:rPr>
          <w:rFonts w:ascii="Arial" w:hAnsi="Arial" w:cs="Arial"/>
          <w:b/>
          <w:bCs/>
        </w:rPr>
        <w:t>15 - Secretaria Municipal de Inovação e Tecnologia</w:t>
      </w:r>
    </w:p>
    <w:p w14:paraId="73EE2BFD" w14:textId="77777777" w:rsidR="00804C2A" w:rsidRPr="00DC2BED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C2BED">
        <w:rPr>
          <w:rFonts w:ascii="Arial" w:hAnsi="Arial" w:cs="Arial"/>
          <w:i/>
          <w:iCs/>
        </w:rPr>
        <w:t>Indicador: 60</w:t>
      </w:r>
    </w:p>
    <w:p w14:paraId="131A7197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788457E3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Capacitar 300 mil cidadãos em cursos voltados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à inclusão digital.</w:t>
      </w:r>
    </w:p>
    <w:p w14:paraId="082C9BD9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32639B64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80.131</w:t>
      </w:r>
    </w:p>
    <w:p w14:paraId="324D10B6" w14:textId="77777777" w:rsidR="00804C2A" w:rsidRPr="00DC2BED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C2BED">
        <w:rPr>
          <w:rFonts w:ascii="Arial" w:hAnsi="Arial" w:cs="Arial"/>
          <w:i/>
          <w:iCs/>
        </w:rPr>
        <w:t>Indicador: 72</w:t>
      </w:r>
    </w:p>
    <w:p w14:paraId="5186F799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41D58E7C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Remodelar as praças de atendimento das Subprefeituras para que centralizem todos os serviços municipais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no território - Descomplica SP.</w:t>
      </w:r>
    </w:p>
    <w:p w14:paraId="38C80616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8</w:t>
      </w:r>
    </w:p>
    <w:p w14:paraId="6C9E4811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9</w:t>
      </w:r>
    </w:p>
    <w:p w14:paraId="16777B89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F3F985C" w14:textId="7FB67A1C" w:rsidR="00804C2A" w:rsidRPr="00DC2BED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2BED">
        <w:rPr>
          <w:rFonts w:ascii="Arial" w:hAnsi="Arial" w:cs="Arial"/>
          <w:b/>
          <w:bCs/>
        </w:rPr>
        <w:t>16 - Secretaria Municipal de Mobilidade e Trânsito</w:t>
      </w:r>
    </w:p>
    <w:p w14:paraId="15C4AF5B" w14:textId="77777777" w:rsidR="00804C2A" w:rsidRPr="00DC2BED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C2BED">
        <w:rPr>
          <w:rFonts w:ascii="Arial" w:hAnsi="Arial" w:cs="Arial"/>
          <w:i/>
          <w:iCs/>
        </w:rPr>
        <w:t>Indicador: 48</w:t>
      </w:r>
    </w:p>
    <w:p w14:paraId="3587F6CC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3C13C78D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Implantar 50 quilômetros de faixas exclusivas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de ônibus.</w:t>
      </w:r>
    </w:p>
    <w:p w14:paraId="5DDB4516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3FF6472A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12,8</w:t>
      </w:r>
    </w:p>
    <w:p w14:paraId="6614FEDB" w14:textId="77777777" w:rsidR="00804C2A" w:rsidRPr="00DC2BED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C2BED">
        <w:rPr>
          <w:rFonts w:ascii="Arial" w:hAnsi="Arial" w:cs="Arial"/>
          <w:i/>
          <w:iCs/>
        </w:rPr>
        <w:t>Indicador: 68</w:t>
      </w:r>
    </w:p>
    <w:p w14:paraId="4E820747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6D5E01F6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Atingir 100% de cumprimento das metas individuais de redução da emissão de poluentes e gases de efeito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estufa pela frota de ônibus do transporte público municipal.</w:t>
      </w:r>
    </w:p>
    <w:p w14:paraId="4A7E2C08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656C1DE0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37,96</w:t>
      </w:r>
    </w:p>
    <w:p w14:paraId="05946D06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FC2F496" w14:textId="00CAF7E3" w:rsidR="00804C2A" w:rsidRPr="00DC2BED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2BED">
        <w:rPr>
          <w:rFonts w:ascii="Arial" w:hAnsi="Arial" w:cs="Arial"/>
          <w:b/>
          <w:bCs/>
        </w:rPr>
        <w:t>17 - Secretaria Municipal de Relações Internacionais</w:t>
      </w:r>
    </w:p>
    <w:p w14:paraId="752E1301" w14:textId="77777777" w:rsidR="00804C2A" w:rsidRPr="00DC2BED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C2BED">
        <w:rPr>
          <w:rFonts w:ascii="Arial" w:hAnsi="Arial" w:cs="Arial"/>
          <w:i/>
          <w:iCs/>
        </w:rPr>
        <w:t>Indicador: 70</w:t>
      </w:r>
    </w:p>
    <w:p w14:paraId="039BF897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119C69A3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Realizar 150 ações de projeção internacional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que posicionem São Paulo como cidade global e sustentável e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que possibilitem acordos de cooperação internacional.</w:t>
      </w:r>
    </w:p>
    <w:p w14:paraId="388D4F35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2024788D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36</w:t>
      </w:r>
    </w:p>
    <w:p w14:paraId="323179F6" w14:textId="77777777" w:rsidR="00804C2A" w:rsidRPr="00DC2BED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C2BED">
        <w:rPr>
          <w:rFonts w:ascii="Arial" w:hAnsi="Arial" w:cs="Arial"/>
          <w:i/>
          <w:iCs/>
        </w:rPr>
        <w:t>Indicador: 19.5</w:t>
      </w:r>
    </w:p>
    <w:p w14:paraId="2F20A9CF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Específico</w:t>
      </w:r>
    </w:p>
    <w:p w14:paraId="131F4311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lastRenderedPageBreak/>
        <w:t>Descrição: Participar e realizar eventos nacionais e internacionais com foco no tema de combate ao racismo</w:t>
      </w:r>
    </w:p>
    <w:p w14:paraId="315CA6FD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4A7EFA25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2</w:t>
      </w:r>
    </w:p>
    <w:p w14:paraId="3F53173B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4F4D2A" w14:textId="2A274371" w:rsidR="00804C2A" w:rsidRPr="00DC2BED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2BED">
        <w:rPr>
          <w:rFonts w:ascii="Arial" w:hAnsi="Arial" w:cs="Arial"/>
          <w:b/>
          <w:bCs/>
        </w:rPr>
        <w:t>18 - Secretaria Municipal de Segurança Urbana</w:t>
      </w:r>
    </w:p>
    <w:p w14:paraId="714FF110" w14:textId="77777777" w:rsidR="00804C2A" w:rsidRPr="00DC2BED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C2BED">
        <w:rPr>
          <w:rFonts w:ascii="Arial" w:hAnsi="Arial" w:cs="Arial"/>
          <w:i/>
          <w:iCs/>
        </w:rPr>
        <w:t>Indicador: 30</w:t>
      </w:r>
    </w:p>
    <w:p w14:paraId="22DFE47B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024D0B4B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Integrar 20.000 câmeras de vigilância até 2024,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tendo como parâmetro ao menos 200 pontos por Subprefeitura.</w:t>
      </w:r>
    </w:p>
    <w:p w14:paraId="60B6F018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3.363</w:t>
      </w:r>
    </w:p>
    <w:p w14:paraId="6525BD3C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5.000</w:t>
      </w:r>
    </w:p>
    <w:p w14:paraId="73D98295" w14:textId="77777777" w:rsidR="00804C2A" w:rsidRPr="00DC2BED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C2BED">
        <w:rPr>
          <w:rFonts w:ascii="Arial" w:hAnsi="Arial" w:cs="Arial"/>
          <w:i/>
          <w:iCs/>
        </w:rPr>
        <w:t>Indicador: 31</w:t>
      </w:r>
    </w:p>
    <w:p w14:paraId="7A737B85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3B56A503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Ampliar a capacidade da Guarda Civil Metropolitana (GCM) para a realização de ações protetivas para 2.500</w:t>
      </w:r>
      <w:r>
        <w:rPr>
          <w:rFonts w:ascii="Arial" w:hAnsi="Arial" w:cs="Arial"/>
        </w:rPr>
        <w:t xml:space="preserve"> </w:t>
      </w:r>
      <w:r w:rsidRPr="00F802E7">
        <w:rPr>
          <w:rFonts w:ascii="Arial" w:hAnsi="Arial" w:cs="Arial"/>
        </w:rPr>
        <w:t>mulheres vítimas de violência/ano.</w:t>
      </w:r>
    </w:p>
    <w:p w14:paraId="06053C22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978</w:t>
      </w:r>
    </w:p>
    <w:p w14:paraId="11E0A83D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1.300</w:t>
      </w:r>
    </w:p>
    <w:p w14:paraId="641633F6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2A2F55D" w14:textId="71AF106E" w:rsidR="00804C2A" w:rsidRPr="00DC2BED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2BED">
        <w:rPr>
          <w:rFonts w:ascii="Arial" w:hAnsi="Arial" w:cs="Arial"/>
          <w:b/>
          <w:bCs/>
        </w:rPr>
        <w:t>19 - Secretaria Municipal de Urbanismo e Licenciamento</w:t>
      </w:r>
    </w:p>
    <w:p w14:paraId="70ABDC61" w14:textId="77777777" w:rsidR="00804C2A" w:rsidRPr="00DC2BED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C2BED">
        <w:rPr>
          <w:rFonts w:ascii="Arial" w:hAnsi="Arial" w:cs="Arial"/>
          <w:i/>
          <w:iCs/>
        </w:rPr>
        <w:t>Indicador: 15</w:t>
      </w:r>
    </w:p>
    <w:p w14:paraId="0C326F26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05DECCAA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Licenciar 300.000 moradias populares.</w:t>
      </w:r>
    </w:p>
    <w:p w14:paraId="4F5E50A7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7048E7AA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120.326</w:t>
      </w:r>
    </w:p>
    <w:p w14:paraId="37EC4C29" w14:textId="77777777" w:rsidR="00804C2A" w:rsidRPr="00DC2BED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C2BED">
        <w:rPr>
          <w:rFonts w:ascii="Arial" w:hAnsi="Arial" w:cs="Arial"/>
          <w:i/>
          <w:iCs/>
        </w:rPr>
        <w:t>Indicador: 38</w:t>
      </w:r>
    </w:p>
    <w:p w14:paraId="7F328DD8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51788636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Ampliar a iluminação pública utilizando lâmpadas LED em 300.000 pontos.</w:t>
      </w:r>
    </w:p>
    <w:p w14:paraId="17C1B171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7CC0FE22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301.702</w:t>
      </w:r>
    </w:p>
    <w:p w14:paraId="640FC12A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2E26680" w14:textId="42D442B4" w:rsidR="00804C2A" w:rsidRPr="00DC2BED" w:rsidRDefault="00804C2A" w:rsidP="00804C2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2BED">
        <w:rPr>
          <w:rFonts w:ascii="Arial" w:hAnsi="Arial" w:cs="Arial"/>
          <w:b/>
          <w:bCs/>
        </w:rPr>
        <w:t>20 - Secretaria Municipal do Verde e do Meio Ambiente</w:t>
      </w:r>
    </w:p>
    <w:p w14:paraId="1282F1A1" w14:textId="77777777" w:rsidR="00804C2A" w:rsidRPr="00DC2BED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C2BED">
        <w:rPr>
          <w:rFonts w:ascii="Arial" w:hAnsi="Arial" w:cs="Arial"/>
          <w:i/>
          <w:iCs/>
        </w:rPr>
        <w:t>Indicador: 62</w:t>
      </w:r>
    </w:p>
    <w:p w14:paraId="447C58A6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7161A3C1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Implantar oito novos parques municipais.</w:t>
      </w:r>
    </w:p>
    <w:p w14:paraId="49D41FF2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69DA5211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3</w:t>
      </w:r>
    </w:p>
    <w:p w14:paraId="778B3721" w14:textId="77777777" w:rsidR="00804C2A" w:rsidRPr="00DC2BED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C2BED">
        <w:rPr>
          <w:rFonts w:ascii="Arial" w:hAnsi="Arial" w:cs="Arial"/>
          <w:i/>
          <w:iCs/>
        </w:rPr>
        <w:t>Indicador: 66</w:t>
      </w:r>
    </w:p>
    <w:p w14:paraId="32CEEED7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Global</w:t>
      </w:r>
    </w:p>
    <w:p w14:paraId="47AD7FB4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Garantir a capacidade de atendimento e destinação adequada de 25 mil animais silvestres resgatados, apreendidos ou recebidos na cidade de São Paulo.</w:t>
      </w:r>
    </w:p>
    <w:p w14:paraId="6608EECF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7FBE73E8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7.398</w:t>
      </w:r>
    </w:p>
    <w:p w14:paraId="48717D06" w14:textId="77777777" w:rsidR="00804C2A" w:rsidRPr="00DC2BED" w:rsidRDefault="00804C2A" w:rsidP="00804C2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C2BED">
        <w:rPr>
          <w:rFonts w:ascii="Arial" w:hAnsi="Arial" w:cs="Arial"/>
          <w:i/>
          <w:iCs/>
        </w:rPr>
        <w:t>Indicador: 64.1</w:t>
      </w:r>
    </w:p>
    <w:p w14:paraId="44D61ED4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Tipo do indicador: Específico</w:t>
      </w:r>
    </w:p>
    <w:p w14:paraId="65698813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Descrição: Plantar 180.000 novas árvores no município</w:t>
      </w:r>
    </w:p>
    <w:p w14:paraId="1C9631AC" w14:textId="77777777" w:rsidR="00804C2A" w:rsidRPr="00F802E7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Valor-Base: 0</w:t>
      </w:r>
    </w:p>
    <w:p w14:paraId="48FC551F" w14:textId="77777777" w:rsidR="00804C2A" w:rsidRDefault="00804C2A" w:rsidP="00804C2A">
      <w:pPr>
        <w:spacing w:after="0" w:line="240" w:lineRule="auto"/>
        <w:jc w:val="both"/>
        <w:rPr>
          <w:rFonts w:ascii="Arial" w:hAnsi="Arial" w:cs="Arial"/>
        </w:rPr>
      </w:pPr>
      <w:r w:rsidRPr="00F802E7">
        <w:rPr>
          <w:rFonts w:ascii="Arial" w:hAnsi="Arial" w:cs="Arial"/>
        </w:rPr>
        <w:t>Meta 2021: 13.779</w:t>
      </w:r>
    </w:p>
    <w:p w14:paraId="7FAD9F07" w14:textId="135A6499" w:rsidR="00B45C80" w:rsidRPr="00B45C80" w:rsidRDefault="00B45C80" w:rsidP="00804C2A">
      <w:pPr>
        <w:spacing w:after="0" w:line="240" w:lineRule="auto"/>
        <w:jc w:val="both"/>
        <w:rPr>
          <w:rFonts w:ascii="Arial" w:hAnsi="Arial" w:cs="Arial"/>
        </w:rPr>
      </w:pPr>
    </w:p>
    <w:sectPr w:rsidR="00B45C80" w:rsidRPr="00B45C80" w:rsidSect="00B45C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80"/>
    <w:rsid w:val="00804C2A"/>
    <w:rsid w:val="00B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AC8B"/>
  <w15:chartTrackingRefBased/>
  <w15:docId w15:val="{5A40AF6C-9659-4937-8E13-946C309B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C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4C2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04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eitura.sp.gov.br/cidade/secretarias/governo/planejamento/programa_de_metas_20212024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2135</Words>
  <Characters>11535</Characters>
  <Application>Microsoft Office Word</Application>
  <DocSecurity>0</DocSecurity>
  <Lines>96</Lines>
  <Paragraphs>27</Paragraphs>
  <ScaleCrop>false</ScaleCrop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2021-12-31T12:27:00Z</cp:lastPrinted>
  <dcterms:created xsi:type="dcterms:W3CDTF">2021-12-31T12:31:00Z</dcterms:created>
  <dcterms:modified xsi:type="dcterms:W3CDTF">2021-12-31T12:31:00Z</dcterms:modified>
</cp:coreProperties>
</file>