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BA3D1" w14:textId="6D22E5B1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30/12/2021 - </w:t>
      </w:r>
      <w:r>
        <w:rPr>
          <w:rFonts w:ascii="Arial" w:hAnsi="Arial" w:cs="Arial"/>
        </w:rPr>
        <w:t>pp. 16 a 21</w:t>
      </w:r>
    </w:p>
    <w:p w14:paraId="6ED2A179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25184F6F" w14:textId="77777777" w:rsidR="00F20731" w:rsidRPr="00E600BC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E600BC">
        <w:rPr>
          <w:rFonts w:ascii="Arial" w:hAnsi="Arial" w:cs="Arial"/>
          <w:b/>
          <w:bCs/>
        </w:rPr>
        <w:t>COMUNICADO SME Nº 1.429, DE 29 DE DEZEMBRO DE 2021</w:t>
      </w:r>
    </w:p>
    <w:p w14:paraId="30AC2C3E" w14:textId="218987A2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>SEI 6016.2021/0133211-7</w:t>
      </w:r>
    </w:p>
    <w:p w14:paraId="34252240" w14:textId="77777777" w:rsidR="00F20731" w:rsidRPr="008C3DA8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582A14F9" w14:textId="0F9FC745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>O SECRETÁRIO MUNICIPAL DE EDUCAÇÃO DE SÃO PAULO,</w:t>
      </w:r>
      <w:r>
        <w:rPr>
          <w:rFonts w:ascii="Arial" w:hAnsi="Arial" w:cs="Arial"/>
        </w:rPr>
        <w:t xml:space="preserve"> </w:t>
      </w:r>
      <w:r w:rsidRPr="008C3DA8">
        <w:rPr>
          <w:rFonts w:ascii="Arial" w:hAnsi="Arial" w:cs="Arial"/>
        </w:rPr>
        <w:t>CONFORME O QUE LHE REPRESENTOU A COORDENADORA DA</w:t>
      </w:r>
      <w:r>
        <w:rPr>
          <w:rFonts w:ascii="Arial" w:hAnsi="Arial" w:cs="Arial"/>
        </w:rPr>
        <w:t xml:space="preserve"> </w:t>
      </w:r>
      <w:r w:rsidRPr="008C3DA8">
        <w:rPr>
          <w:rFonts w:ascii="Arial" w:hAnsi="Arial" w:cs="Arial"/>
        </w:rPr>
        <w:t>COORDENADORIA PEDAGÓGICA – COPED/NTC, E,</w:t>
      </w:r>
    </w:p>
    <w:p w14:paraId="7FAC699F" w14:textId="77777777" w:rsidR="00F20731" w:rsidRPr="008C3DA8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6173751D" w14:textId="77777777" w:rsidR="00F20731" w:rsidRPr="008C3DA8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>CONSIDERANDO:</w:t>
      </w:r>
    </w:p>
    <w:p w14:paraId="2560BF84" w14:textId="77777777" w:rsidR="00F20731" w:rsidRPr="008C3DA8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 xml:space="preserve">- </w:t>
      </w:r>
      <w:proofErr w:type="gramStart"/>
      <w:r w:rsidRPr="008C3DA8">
        <w:rPr>
          <w:rFonts w:ascii="Arial" w:hAnsi="Arial" w:cs="Arial"/>
        </w:rPr>
        <w:t>o</w:t>
      </w:r>
      <w:proofErr w:type="gramEnd"/>
      <w:r w:rsidRPr="008C3DA8">
        <w:rPr>
          <w:rFonts w:ascii="Arial" w:hAnsi="Arial" w:cs="Arial"/>
        </w:rPr>
        <w:t xml:space="preserve"> disposto do artigo 6º ao 16 da Resolução CME nº</w:t>
      </w:r>
      <w:r>
        <w:rPr>
          <w:rFonts w:ascii="Arial" w:hAnsi="Arial" w:cs="Arial"/>
        </w:rPr>
        <w:t xml:space="preserve"> </w:t>
      </w:r>
      <w:r w:rsidRPr="008C3DA8">
        <w:rPr>
          <w:rFonts w:ascii="Arial" w:hAnsi="Arial" w:cs="Arial"/>
        </w:rPr>
        <w:t>02/2021;</w:t>
      </w:r>
    </w:p>
    <w:p w14:paraId="0B9FE699" w14:textId="77777777" w:rsidR="00F20731" w:rsidRPr="008C3DA8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 xml:space="preserve">- </w:t>
      </w:r>
      <w:proofErr w:type="gramStart"/>
      <w:r w:rsidRPr="008C3DA8">
        <w:rPr>
          <w:rFonts w:ascii="Arial" w:hAnsi="Arial" w:cs="Arial"/>
        </w:rPr>
        <w:t>o</w:t>
      </w:r>
      <w:proofErr w:type="gramEnd"/>
      <w:r w:rsidRPr="008C3DA8">
        <w:rPr>
          <w:rFonts w:ascii="Arial" w:hAnsi="Arial" w:cs="Arial"/>
        </w:rPr>
        <w:t xml:space="preserve"> disposto no Parecer CME nº 06/2021;</w:t>
      </w:r>
    </w:p>
    <w:p w14:paraId="105E458A" w14:textId="77777777" w:rsidR="00F20731" w:rsidRPr="008C3DA8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 xml:space="preserve">- </w:t>
      </w:r>
      <w:proofErr w:type="gramStart"/>
      <w:r w:rsidRPr="008C3DA8">
        <w:rPr>
          <w:rFonts w:ascii="Arial" w:hAnsi="Arial" w:cs="Arial"/>
        </w:rPr>
        <w:t>o</w:t>
      </w:r>
      <w:proofErr w:type="gramEnd"/>
      <w:r w:rsidRPr="008C3DA8">
        <w:rPr>
          <w:rFonts w:ascii="Arial" w:hAnsi="Arial" w:cs="Arial"/>
        </w:rPr>
        <w:t xml:space="preserve"> Comunicado SME nº 1.255, de 03 de novembro de 2021;</w:t>
      </w:r>
    </w:p>
    <w:p w14:paraId="0B9E7D54" w14:textId="145CE483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 xml:space="preserve">- </w:t>
      </w:r>
      <w:proofErr w:type="gramStart"/>
      <w:r w:rsidRPr="008C3DA8">
        <w:rPr>
          <w:rFonts w:ascii="Arial" w:hAnsi="Arial" w:cs="Arial"/>
        </w:rPr>
        <w:t>a</w:t>
      </w:r>
      <w:proofErr w:type="gramEnd"/>
      <w:r w:rsidRPr="008C3DA8">
        <w:rPr>
          <w:rFonts w:ascii="Arial" w:hAnsi="Arial" w:cs="Arial"/>
        </w:rPr>
        <w:t xml:space="preserve"> consulta prévia realizada junto aos estudantes conforme</w:t>
      </w:r>
      <w:r>
        <w:rPr>
          <w:rFonts w:ascii="Arial" w:hAnsi="Arial" w:cs="Arial"/>
        </w:rPr>
        <w:t xml:space="preserve"> </w:t>
      </w:r>
      <w:r w:rsidRPr="008C3DA8">
        <w:rPr>
          <w:rFonts w:ascii="Arial" w:hAnsi="Arial" w:cs="Arial"/>
        </w:rPr>
        <w:t>Memorando Circular SME/COPED nº 07/2021;</w:t>
      </w:r>
    </w:p>
    <w:p w14:paraId="4AB730DC" w14:textId="77777777" w:rsidR="00F20731" w:rsidRPr="008C3DA8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5A3AA9D9" w14:textId="70DA3565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>COMUNICA:</w:t>
      </w:r>
    </w:p>
    <w:p w14:paraId="7E3F5CD9" w14:textId="77777777" w:rsidR="00F20731" w:rsidRPr="008C3DA8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1792DBBA" w14:textId="77777777" w:rsidR="00F20731" w:rsidRPr="008C3DA8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>1.</w:t>
      </w:r>
    </w:p>
    <w:p w14:paraId="455D0AE6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780425A4" w14:textId="5FD9E618" w:rsidR="00F20731" w:rsidRPr="008C3DA8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>2. A relação de Unidades de Percurso da Rede Municipal de</w:t>
      </w:r>
      <w:r>
        <w:rPr>
          <w:rFonts w:ascii="Arial" w:hAnsi="Arial" w:cs="Arial"/>
        </w:rPr>
        <w:t xml:space="preserve"> </w:t>
      </w:r>
      <w:r w:rsidRPr="008C3DA8">
        <w:rPr>
          <w:rFonts w:ascii="Arial" w:hAnsi="Arial" w:cs="Arial"/>
        </w:rPr>
        <w:t>Ensino para o ano de 2022, as quais integram e compõem os</w:t>
      </w:r>
      <w:r>
        <w:rPr>
          <w:rFonts w:ascii="Arial" w:hAnsi="Arial" w:cs="Arial"/>
        </w:rPr>
        <w:t xml:space="preserve"> </w:t>
      </w:r>
      <w:r w:rsidRPr="008C3DA8">
        <w:rPr>
          <w:rFonts w:ascii="Arial" w:hAnsi="Arial" w:cs="Arial"/>
        </w:rPr>
        <w:t>“Itinerários Formativos de Formação Profissional” das 2ª séries,</w:t>
      </w:r>
      <w:r>
        <w:rPr>
          <w:rFonts w:ascii="Arial" w:hAnsi="Arial" w:cs="Arial"/>
        </w:rPr>
        <w:t xml:space="preserve"> </w:t>
      </w:r>
      <w:r w:rsidRPr="008C3DA8">
        <w:rPr>
          <w:rFonts w:ascii="Arial" w:hAnsi="Arial" w:cs="Arial"/>
        </w:rPr>
        <w:t>constantes das matrizes do Novo Ensino Médio.</w:t>
      </w:r>
    </w:p>
    <w:p w14:paraId="1CE9A511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5224F1D3" w14:textId="1D77EDC7" w:rsidR="00F20731" w:rsidRPr="008C3DA8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>3. As matrizes curriculares dos Itinerários de Formação Profissional</w:t>
      </w:r>
    </w:p>
    <w:p w14:paraId="008F655F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6E5DFF32" w14:textId="18308E7C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8C3DA8">
        <w:rPr>
          <w:rFonts w:ascii="Arial" w:hAnsi="Arial" w:cs="Arial"/>
        </w:rPr>
        <w:t>4. O período para atribuição das aulas constantes das Unidades de Percurso 18 a 24.</w:t>
      </w:r>
    </w:p>
    <w:p w14:paraId="19D6DB88" w14:textId="62B09D06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2C84E29C" w14:textId="00F63A5D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0129C467" w14:textId="3A6042E4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19F2EEE5" w14:textId="17C38C0E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43E0A5CA" w14:textId="1C4512C6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20EDE7FC" w14:textId="61E96EE9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5350BB9B" w14:textId="5B3A16C7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5E88B897" w14:textId="3E1E7310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31311078" w14:textId="42519566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4EDD40AC" w14:textId="1906DF6D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37B62360" w14:textId="6177FE5A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5365B2CA" w14:textId="7F88BF07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3C1572F8" w14:textId="1DE85EA6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7683D5E0" w14:textId="3AB0EED5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30C72FFB" w14:textId="6488786A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6280583E" w14:textId="70C62547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7C90FE10" w14:textId="616FB3F5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1557997F" w14:textId="5CA8484B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3EEA5710" w14:textId="3F1AD748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03C1B02A" w14:textId="388FE7EA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03C0DFBE" w14:textId="1954266F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4C5342D2" w14:textId="31374B9B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315C4091" w14:textId="3B25CA8D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33D84ED4" w14:textId="0C54D90F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2E17D736" w14:textId="63A80663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4009E0A7" w14:textId="55FC3498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477A8176" w14:textId="41C56854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4D403DE6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27140F4F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</w:rPr>
      </w:pPr>
    </w:p>
    <w:p w14:paraId="479C2423" w14:textId="34938329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93D0B">
        <w:rPr>
          <w:rFonts w:ascii="Arial" w:hAnsi="Arial" w:cs="Arial"/>
          <w:b/>
          <w:bCs/>
        </w:rPr>
        <w:lastRenderedPageBreak/>
        <w:t>1. UNIDADES DE PERCURSO INTEGRADAS AO ITINERÁRIO DE FORMAÇÃO PROFISSIONAL</w:t>
      </w:r>
    </w:p>
    <w:p w14:paraId="1A1B973C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C2335C5" w14:textId="77777777" w:rsidR="00F20731" w:rsidRPr="00D93D0B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DD2A559" w14:textId="77777777" w:rsidR="00F20731" w:rsidRDefault="00F20731" w:rsidP="00F20731">
      <w:p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 w:rsidRPr="00D93D0B">
        <w:rPr>
          <w:rFonts w:ascii="Arial" w:hAnsi="Arial" w:cs="Arial"/>
          <w:b/>
          <w:bCs/>
          <w:i/>
          <w:iCs/>
        </w:rPr>
        <w:t>ITINERÁRIO DE FORMAÇÃO PROFISSIONAL – FARMÁCIA</w:t>
      </w:r>
    </w:p>
    <w:p w14:paraId="151E3EEC" w14:textId="77777777" w:rsidR="00F20731" w:rsidRDefault="00F20731" w:rsidP="00F20731">
      <w:p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</w:p>
    <w:p w14:paraId="44609350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77AEEB16" wp14:editId="0C7DA4C1">
            <wp:extent cx="6235547" cy="5913210"/>
            <wp:effectExtent l="0" t="0" r="0" b="0"/>
            <wp:docPr id="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848" cy="592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4B04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4B263A08" wp14:editId="148D2E69">
            <wp:extent cx="6268597" cy="3206929"/>
            <wp:effectExtent l="0" t="0" r="0" b="0"/>
            <wp:docPr id="2" name="Imagem 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abel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951" cy="322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A1F5" w14:textId="29386CA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073A1C09" wp14:editId="5B5226FC">
            <wp:extent cx="6259491" cy="2214391"/>
            <wp:effectExtent l="0" t="0" r="8255" b="0"/>
            <wp:docPr id="3" name="Imagem 3" descr="Interface gráfica do usuário, Texto, Aplicativ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Texto, Aplicativo&#10;&#10;Descrição gerada automaticamente com confiança mé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645" cy="223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4409" w14:textId="2A88D3B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E2E14DA" w14:textId="28E2CA16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F6F6E22" w14:textId="10E0D46A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C41939E" w14:textId="1AC8D53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5A85707" w14:textId="461F7C49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0EFE711" w14:textId="4E805C41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D6004BA" w14:textId="57A2289D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2FCEF19" w14:textId="3C6D405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64919AD" w14:textId="7D6ADFCE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818D980" w14:textId="3C5CBA2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C5D210F" w14:textId="2BCA289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5834701" w14:textId="18479C4D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E43EC86" w14:textId="5ED58D25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194B4AF" w14:textId="00E47B2A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855A8B6" w14:textId="69363FA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1341645" w14:textId="26474EE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8AAB4BC" w14:textId="67E4485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3BB82CB7" w14:textId="23982CAB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FF65AD7" w14:textId="49079EDB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4660C9A" w14:textId="19FE500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C500AF5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034151D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91ABC9A" w14:textId="77777777" w:rsidR="00F20731" w:rsidRDefault="00F20731" w:rsidP="00F20731">
      <w:p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 w:rsidRPr="00D93D0B">
        <w:rPr>
          <w:rFonts w:ascii="Arial" w:hAnsi="Arial" w:cs="Arial"/>
          <w:b/>
          <w:bCs/>
          <w:i/>
          <w:iCs/>
        </w:rPr>
        <w:t>ITINERÁRIO DE FORMAÇÃO PROFISSIONAL – GERÊNCIA EM SAÚDE</w:t>
      </w:r>
    </w:p>
    <w:p w14:paraId="61C202DC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AF4A47C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79AE87B5" wp14:editId="379915C1">
            <wp:extent cx="6191479" cy="7253521"/>
            <wp:effectExtent l="0" t="0" r="0" b="5080"/>
            <wp:docPr id="9" name="Imagem 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abel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21" cy="726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1ED6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746BFE7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06E44F47" wp14:editId="7FC2192D">
            <wp:extent cx="6169446" cy="4708261"/>
            <wp:effectExtent l="0" t="0" r="3175" b="0"/>
            <wp:docPr id="6" name="Imagem 6" descr="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Aplicativo, Tabel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261" cy="471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B153" w14:textId="35C1359E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032B55B" w14:textId="44643E6C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4BB9152" w14:textId="3AC2D9B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0265283" w14:textId="3938450E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3EBDFF48" w14:textId="19F734CA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3BB0F5BC" w14:textId="0ED00AA9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E35B54F" w14:textId="4D796F3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6AC70D0" w14:textId="6070C19D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0C08D02" w14:textId="55EE71EC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37954FAA" w14:textId="761DF9EE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70A231B" w14:textId="5AF1C88E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8A7D245" w14:textId="293A5D0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3F0EFB8E" w14:textId="3CD54AA8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D9DE13A" w14:textId="0CD651E1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50FD61E" w14:textId="1B960B4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63B561E" w14:textId="0D63A70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30A6645" w14:textId="0102328C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C59D14B" w14:textId="2CBEF91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35661024" w14:textId="2785FE6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A7EBB7E" w14:textId="4AEBC27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18F3195" w14:textId="7D6DF45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E44D925" w14:textId="324B4B5E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D97106C" w14:textId="775DA658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EC37720" w14:textId="0BBDFBE4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2751792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36B7DAB" w14:textId="3116094B" w:rsidR="00F20731" w:rsidRDefault="00F20731" w:rsidP="00F20731">
      <w:p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 w:rsidRPr="009F17F5">
        <w:rPr>
          <w:rFonts w:ascii="Arial" w:hAnsi="Arial" w:cs="Arial"/>
          <w:b/>
          <w:bCs/>
          <w:i/>
          <w:iCs/>
        </w:rPr>
        <w:lastRenderedPageBreak/>
        <w:t>ITINERÁRIO DE FORMAÇÃO PROFISSIONAL – MARKETING</w:t>
      </w:r>
      <w:r w:rsidRPr="009F17F5">
        <w:rPr>
          <w:rFonts w:ascii="Arial" w:hAnsi="Arial" w:cs="Arial"/>
          <w:b/>
          <w:bCs/>
          <w:i/>
          <w:iCs/>
        </w:rPr>
        <w:cr/>
      </w:r>
    </w:p>
    <w:p w14:paraId="4DC0CBA8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44CD100" wp14:editId="21FADE5E">
            <wp:extent cx="6180462" cy="4534519"/>
            <wp:effectExtent l="0" t="0" r="0" b="0"/>
            <wp:docPr id="7" name="Imagem 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abel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59" cy="45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D142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30318F2C" wp14:editId="784E4859">
            <wp:extent cx="6136395" cy="5266143"/>
            <wp:effectExtent l="0" t="0" r="0" b="0"/>
            <wp:docPr id="8" name="Imagem 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abel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221" cy="528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BA06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6E3A7577" wp14:editId="53B94F3D">
            <wp:extent cx="6147412" cy="2030441"/>
            <wp:effectExtent l="0" t="0" r="6350" b="8255"/>
            <wp:docPr id="10" name="Imagem 1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abel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630" cy="203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6B7F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27EAF98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0721BE7D" wp14:editId="34958765">
            <wp:extent cx="6191479" cy="7248006"/>
            <wp:effectExtent l="0" t="0" r="0" b="0"/>
            <wp:docPr id="11" name="Imagem 1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Tabel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418" cy="725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267F" w14:textId="356F402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6777FA31" wp14:editId="00C6151A">
            <wp:extent cx="6224530" cy="2583123"/>
            <wp:effectExtent l="0" t="0" r="5080" b="8255"/>
            <wp:docPr id="12" name="Imagem 1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, Aplicativo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08" cy="25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59E8" w14:textId="4D0BC124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6FD622B" w14:textId="51ABEF46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C074099" w14:textId="4D46043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21BF178" w14:textId="550B535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E8A47FE" w14:textId="09F8A50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2DEE704" w14:textId="5C513B26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33571193" w14:textId="2E49F60A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670BBF7" w14:textId="0DE7E6D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490C152" w14:textId="1055252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D7E41A0" w14:textId="5FA85A69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8A14C54" w14:textId="3EFA18B8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B931B65" w14:textId="758EAF48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DE742D5" w14:textId="2BFBD1F4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6B238C2" w14:textId="2E385061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1707447" w14:textId="122995D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06749D3" w14:textId="75881E3B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1FCC3EF" w14:textId="58F55D19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801678B" w14:textId="48EE19B6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15D2944" w14:textId="1E0500DA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0FE7B72" w14:textId="7DD28C7E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164B3F0" w14:textId="5F57C2E5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4DCBAAF" w14:textId="62F2B03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35E928F" w14:textId="2E293F5B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F7063DE" w14:textId="15B4256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3B0A92BE" w14:textId="1FAC45B6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EFB23EC" w14:textId="739DCF2D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821E544" w14:textId="1765152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BEA5763" w14:textId="082723F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09C957F" w14:textId="72201B4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4C25897" w14:textId="3ECD79E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BC9DBEB" w14:textId="3A06BA2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F1F9C9E" w14:textId="6AC8334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D655CB5" w14:textId="54A23ABC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EB413DD" w14:textId="0D6AEFC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A7CC3A9" w14:textId="7F6B1098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9688E21" w14:textId="4B216C04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C39C219" w14:textId="2ED82175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34886051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C88AC87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24FA172" w14:textId="77777777" w:rsidR="00F20731" w:rsidRDefault="00F20731" w:rsidP="00F20731">
      <w:p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 w:rsidRPr="00F671E5">
        <w:rPr>
          <w:rFonts w:ascii="Arial" w:hAnsi="Arial" w:cs="Arial"/>
          <w:b/>
          <w:bCs/>
          <w:i/>
          <w:iCs/>
        </w:rPr>
        <w:lastRenderedPageBreak/>
        <w:t>ITINERÁRIO DE FORMAÇÃO PROFISSIONAL – INFORMÁTICA</w:t>
      </w:r>
    </w:p>
    <w:p w14:paraId="43F14331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9AB9229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A243E1E" wp14:editId="6B6FDD2A">
            <wp:extent cx="6202496" cy="6498395"/>
            <wp:effectExtent l="0" t="0" r="8255" b="0"/>
            <wp:docPr id="13" name="Imagem 1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abela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89" cy="650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2F3D4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3D847883" wp14:editId="1E1014EE">
            <wp:extent cx="6180462" cy="3197964"/>
            <wp:effectExtent l="0" t="0" r="0" b="2540"/>
            <wp:docPr id="14" name="Imagem 1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abel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704" cy="320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0EA0E" w14:textId="6EE3E2F5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69FFB20B" wp14:editId="115E4A0F">
            <wp:extent cx="6180455" cy="1254336"/>
            <wp:effectExtent l="0" t="0" r="0" b="3175"/>
            <wp:docPr id="15" name="Imagem 1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, Texto, Aplicativo, Email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218" cy="126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6C18C" w14:textId="09FA3A4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F999E5C" w14:textId="235D2BF4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86C0522" w14:textId="730DCCDB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378CFC9" w14:textId="7CC8575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CCA9DA9" w14:textId="740F312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5DCF644" w14:textId="08E04D9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00C9CBA" w14:textId="1EE5586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F7C1551" w14:textId="364AB85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B8EBB5E" w14:textId="5DB6F63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F107991" w14:textId="4614847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C2BC74B" w14:textId="568942D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AD60D97" w14:textId="30D451BE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C50B17A" w14:textId="1EB56BCA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30F4EF63" w14:textId="3F907BFC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4F15647" w14:textId="5987B29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5DA372C" w14:textId="5F836C4C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FDE8D3B" w14:textId="27DCE04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F96024D" w14:textId="18E32861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D90D3FF" w14:textId="1821D7C6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55F7D40" w14:textId="1B54F48B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5362861" w14:textId="29B7C75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A670DA1" w14:textId="2E8295BB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2B70245" w14:textId="21DEFB04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2509C27" w14:textId="69833385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95C6DBA" w14:textId="19EA657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04276F8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9BFCCFE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E27DEB4" w14:textId="77777777" w:rsidR="00F20731" w:rsidRDefault="00F20731" w:rsidP="00F20731">
      <w:p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 w:rsidRPr="00E6385B">
        <w:rPr>
          <w:rFonts w:ascii="Arial" w:hAnsi="Arial" w:cs="Arial"/>
          <w:b/>
          <w:bCs/>
          <w:i/>
          <w:iCs/>
        </w:rPr>
        <w:lastRenderedPageBreak/>
        <w:t>ITINERÁRIO DE FORMAÇÃO PROFISSIONAL – CONTABILIDADE</w:t>
      </w:r>
    </w:p>
    <w:p w14:paraId="7A976A9B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DE1BB5A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694BD0CD" wp14:editId="1C9640E3">
            <wp:extent cx="6180462" cy="6249007"/>
            <wp:effectExtent l="0" t="0" r="0" b="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807" cy="625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314D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B43F3F8" wp14:editId="08F35115">
            <wp:extent cx="6174703" cy="2005070"/>
            <wp:effectExtent l="0" t="0" r="0" b="0"/>
            <wp:docPr id="17" name="Imagem 1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abel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396" cy="201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4D5B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797A39E3" wp14:editId="610BC08F">
            <wp:extent cx="6191479" cy="2635639"/>
            <wp:effectExtent l="0" t="0" r="0" b="0"/>
            <wp:docPr id="18" name="Imagem 18" descr="Tabe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abela&#10;&#10;Descrição gerada automaticamente com confiança baixa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937" cy="26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9BF7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D41089A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1AE71AF9" wp14:editId="2F0280F3">
            <wp:extent cx="6191250" cy="6915638"/>
            <wp:effectExtent l="0" t="0" r="0" b="0"/>
            <wp:docPr id="19" name="Imagem 1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abela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030" cy="692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ECC9" w14:textId="20DAD68C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0E19B07D" wp14:editId="0A946675">
            <wp:extent cx="6158429" cy="3974270"/>
            <wp:effectExtent l="0" t="0" r="0" b="7620"/>
            <wp:docPr id="20" name="Imagem 2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Tabela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934" cy="39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7328" w14:textId="48A4E99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9A110FA" w14:textId="3315349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F8F62BD" w14:textId="4ACBDD5A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9F7A6BB" w14:textId="7CC41006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8A7A9F3" w14:textId="232F74D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EA14FD6" w14:textId="3D80C3B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FE24BBC" w14:textId="77801A8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8858AFA" w14:textId="063150A5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CEF89C8" w14:textId="7C858E3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AAD44D9" w14:textId="5436F84C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BE04FAD" w14:textId="475D9868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CACB195" w14:textId="38259F3C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65A8F40" w14:textId="2B36448C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BF06E79" w14:textId="31CAF9F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2E442AF" w14:textId="19DF1821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EAD7AB0" w14:textId="00487D78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8021BAA" w14:textId="03EC3602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7E0A626" w14:textId="2052B4DB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FF1001D" w14:textId="7B9E281B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D759043" w14:textId="222C4F4E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8EB2BA5" w14:textId="10F61749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BE803CA" w14:textId="1EE64609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3197F18" w14:textId="042D7B90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5FE9ED7F" w14:textId="2C491C16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BC74552" w14:textId="76BB1FA5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3B9FA60" w14:textId="10C6EB0D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3A3411B6" w14:textId="7A985199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07F5CA8" w14:textId="71127F75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DB090F4" w14:textId="29B5DEBF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12F13D6" w14:textId="4618D966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2884C920" w14:textId="6FB7E2F3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 w:rsidRPr="00FB1548">
        <w:rPr>
          <w:rFonts w:ascii="Arial" w:hAnsi="Arial" w:cs="Arial"/>
          <w:b/>
          <w:bCs/>
          <w:i/>
          <w:iCs/>
        </w:rPr>
        <w:lastRenderedPageBreak/>
        <w:t>2. MATRIZES CURRICULARES DA 2ª SÉRIE (INCLUSIVE CONTINUIDADE 2021) –</w:t>
      </w:r>
      <w:r>
        <w:rPr>
          <w:rFonts w:ascii="Arial" w:hAnsi="Arial" w:cs="Arial"/>
          <w:b/>
          <w:bCs/>
          <w:i/>
          <w:iCs/>
        </w:rPr>
        <w:t xml:space="preserve"> </w:t>
      </w:r>
    </w:p>
    <w:p w14:paraId="7C8A8779" w14:textId="77777777" w:rsidR="00F20731" w:rsidRPr="00FB1548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9249EC7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 w:rsidRPr="00FB1548">
        <w:rPr>
          <w:rFonts w:ascii="Arial" w:hAnsi="Arial" w:cs="Arial"/>
          <w:b/>
          <w:bCs/>
          <w:i/>
          <w:iCs/>
        </w:rPr>
        <w:t>ITINERÁRIO DE FORMAÇÃO PROFISSIONAL</w:t>
      </w:r>
    </w:p>
    <w:p w14:paraId="5CEBFD13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458B85D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7A2B4F12" wp14:editId="6A856B0F">
            <wp:extent cx="6213513" cy="7360798"/>
            <wp:effectExtent l="0" t="0" r="0" b="0"/>
            <wp:docPr id="21" name="Imagem 2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abela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346" cy="737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A84B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00361D4B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1B6912AA" wp14:editId="28FDD309">
            <wp:extent cx="6158429" cy="7621934"/>
            <wp:effectExtent l="0" t="0" r="0" b="0"/>
            <wp:docPr id="22" name="Imagem 2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Tabela&#10;&#10;Descrição gerad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985" cy="76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63C5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2C95BA7E" wp14:editId="07202C6C">
            <wp:extent cx="6180462" cy="502088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268" cy="51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45C6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77F908C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7854EAFF" wp14:editId="6CC82894">
            <wp:extent cx="6180462" cy="7268319"/>
            <wp:effectExtent l="0" t="0" r="0" b="8890"/>
            <wp:docPr id="24" name="Imagem 2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Tabela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352" cy="72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3FF8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55C99DFD" wp14:editId="32BEE63A">
            <wp:extent cx="6213513" cy="7835466"/>
            <wp:effectExtent l="0" t="0" r="0" b="0"/>
            <wp:docPr id="25" name="Imagem 2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abela&#10;&#10;Descrição gerad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147" cy="78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09B2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818F490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60930773" wp14:editId="0391B274">
            <wp:extent cx="6257581" cy="3599599"/>
            <wp:effectExtent l="0" t="0" r="0" b="1270"/>
            <wp:docPr id="26" name="Imagem 2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Tabela&#10;&#10;Descrição gerad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684" cy="360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1EBE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0777C04B" wp14:editId="1818C0E9">
            <wp:extent cx="6224252" cy="4208443"/>
            <wp:effectExtent l="0" t="0" r="5715" b="1905"/>
            <wp:docPr id="27" name="Imagem 2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Tabela&#10;&#10;Descrição gerada automa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814" cy="422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1E1D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629B1620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08AD5EF3" wp14:editId="7E203B82">
            <wp:extent cx="6202496" cy="5348190"/>
            <wp:effectExtent l="0" t="0" r="8255" b="5080"/>
            <wp:docPr id="28" name="Imagem 2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Tabela&#10;&#10;Descrição gerada automa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758" cy="53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BBED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3597E303" wp14:editId="1EECBC70">
            <wp:extent cx="6213513" cy="4578378"/>
            <wp:effectExtent l="0" t="0" r="0" b="0"/>
            <wp:docPr id="29" name="Imagem 2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Tabela&#10;&#10;Descrição gerada automa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691" cy="45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63A3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41A55DD3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7B05E010" wp14:editId="2B71BBAD">
            <wp:extent cx="6158429" cy="4526214"/>
            <wp:effectExtent l="0" t="0" r="0" b="8255"/>
            <wp:docPr id="30" name="Imagem 3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Tabela&#10;&#10;Descrição gerada automa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69" cy="45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39EE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539AB0C" wp14:editId="5063C4F9">
            <wp:extent cx="6136395" cy="2796624"/>
            <wp:effectExtent l="0" t="0" r="0" b="3810"/>
            <wp:docPr id="31" name="Imagem 3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Tabela&#10;&#10;Descrição gerada automaticament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276" cy="280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FD83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7AD137D8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1E886797" wp14:editId="71FACB3E">
            <wp:extent cx="6202496" cy="6878708"/>
            <wp:effectExtent l="0" t="0" r="8255" b="0"/>
            <wp:docPr id="32" name="Imagem 3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Tabela&#10;&#10;Descrição gerada automa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790" cy="68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5C3D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3D53FCFD" wp14:editId="5A1D4C4D">
            <wp:extent cx="6169446" cy="2037190"/>
            <wp:effectExtent l="0" t="0" r="3175" b="1270"/>
            <wp:docPr id="33" name="Imagem 3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Tabela&#10;&#10;Descrição gerad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961" cy="204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60DC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8ABA374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3105105F" wp14:editId="2A51E3A8">
            <wp:extent cx="6180462" cy="7226029"/>
            <wp:effectExtent l="0" t="0" r="0" b="0"/>
            <wp:docPr id="34" name="Imagem 3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Tabela&#10;&#10;Descrição gerada automa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580" cy="72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5037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FD414DD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22976106" wp14:editId="2471F77A">
            <wp:extent cx="6169446" cy="7233144"/>
            <wp:effectExtent l="0" t="0" r="3175" b="6350"/>
            <wp:docPr id="35" name="Imagem 3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Tabela&#10;&#10;Descrição gerada automaticament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812" cy="72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35AF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432FC40F" wp14:editId="1A814AE5">
            <wp:extent cx="6202496" cy="2039827"/>
            <wp:effectExtent l="0" t="0" r="8255" b="0"/>
            <wp:docPr id="36" name="Imagem 3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Tabela&#10;&#10;Descrição gerada automaticament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968" cy="204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346B" w14:textId="77777777" w:rsidR="00F20731" w:rsidRDefault="00F20731" w:rsidP="00F20731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14:paraId="1C18CF68" w14:textId="77777777" w:rsidR="00F20731" w:rsidRPr="003D1289" w:rsidRDefault="00F20731" w:rsidP="00F20731">
      <w:pPr>
        <w:spacing w:after="0" w:line="240" w:lineRule="auto"/>
        <w:jc w:val="both"/>
        <w:rPr>
          <w:rFonts w:ascii="Arial" w:hAnsi="Arial" w:cs="Arial"/>
        </w:rPr>
      </w:pPr>
      <w:r w:rsidRPr="003D1289">
        <w:rPr>
          <w:rFonts w:ascii="Arial" w:hAnsi="Arial" w:cs="Arial"/>
        </w:rPr>
        <w:t>3. A atribuição das aulas constantes das Unidades de Percurso 18 a 24 deverá ocorrer no 1º momento da 2ª fase da 2ª etapa do</w:t>
      </w:r>
      <w:r>
        <w:rPr>
          <w:rFonts w:ascii="Arial" w:hAnsi="Arial" w:cs="Arial"/>
        </w:rPr>
        <w:t xml:space="preserve"> </w:t>
      </w:r>
      <w:r w:rsidRPr="003D1289">
        <w:rPr>
          <w:rFonts w:ascii="Arial" w:hAnsi="Arial" w:cs="Arial"/>
        </w:rPr>
        <w:t xml:space="preserve">anexo VII, conforme Instrução Normativa SME nº 47/2021. Caso haja saldo de aulas, </w:t>
      </w:r>
      <w:proofErr w:type="gramStart"/>
      <w:r w:rsidRPr="003D1289">
        <w:rPr>
          <w:rFonts w:ascii="Arial" w:hAnsi="Arial" w:cs="Arial"/>
        </w:rPr>
        <w:t>as mesmas</w:t>
      </w:r>
      <w:proofErr w:type="gramEnd"/>
      <w:r w:rsidRPr="003D1289">
        <w:rPr>
          <w:rFonts w:ascii="Arial" w:hAnsi="Arial" w:cs="Arial"/>
        </w:rPr>
        <w:t xml:space="preserve"> deverão compor as próximas fases,</w:t>
      </w:r>
      <w:r>
        <w:rPr>
          <w:rFonts w:ascii="Arial" w:hAnsi="Arial" w:cs="Arial"/>
        </w:rPr>
        <w:t xml:space="preserve"> </w:t>
      </w:r>
      <w:r w:rsidRPr="003D1289">
        <w:rPr>
          <w:rFonts w:ascii="Arial" w:hAnsi="Arial" w:cs="Arial"/>
        </w:rPr>
        <w:t>previstas pela legislação pertinente.</w:t>
      </w:r>
    </w:p>
    <w:p w14:paraId="6600D58C" w14:textId="7ED976C9" w:rsidR="00F20731" w:rsidRPr="00F20731" w:rsidRDefault="00F20731" w:rsidP="00F20731">
      <w:pPr>
        <w:spacing w:after="0"/>
        <w:jc w:val="both"/>
        <w:rPr>
          <w:rFonts w:ascii="Arial" w:hAnsi="Arial" w:cs="Arial"/>
        </w:rPr>
      </w:pPr>
    </w:p>
    <w:sectPr w:rsidR="00F20731" w:rsidRPr="00F20731" w:rsidSect="00F2073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731"/>
    <w:rsid w:val="00F2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72D51"/>
  <w15:chartTrackingRefBased/>
  <w15:docId w15:val="{1FCE8D97-0970-4745-973A-0E781E153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7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20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theme" Target="theme/theme1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296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1</cp:revision>
  <dcterms:created xsi:type="dcterms:W3CDTF">2021-12-30T11:29:00Z</dcterms:created>
  <dcterms:modified xsi:type="dcterms:W3CDTF">2021-12-30T11:34:00Z</dcterms:modified>
</cp:coreProperties>
</file>