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5B3C" w14:textId="3BD13647" w:rsidR="005F6C9D" w:rsidRDefault="005F6C9D" w:rsidP="005F6C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11/12/2021 - </w:t>
      </w:r>
      <w:r>
        <w:rPr>
          <w:rFonts w:ascii="Arial" w:hAnsi="Arial" w:cs="Arial"/>
        </w:rPr>
        <w:t>pp. 17 e 18</w:t>
      </w:r>
    </w:p>
    <w:p w14:paraId="641C170F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00AFFAF2" w14:textId="77777777" w:rsidR="005F6C9D" w:rsidRPr="00F853C4" w:rsidRDefault="005F6C9D" w:rsidP="005F6C9D">
      <w:pPr>
        <w:spacing w:after="0"/>
        <w:jc w:val="both"/>
        <w:rPr>
          <w:rFonts w:ascii="Arial" w:hAnsi="Arial" w:cs="Arial"/>
          <w:b/>
          <w:bCs/>
        </w:rPr>
      </w:pPr>
      <w:r w:rsidRPr="00F853C4">
        <w:rPr>
          <w:rFonts w:ascii="Arial" w:hAnsi="Arial" w:cs="Arial"/>
          <w:b/>
          <w:bCs/>
        </w:rPr>
        <w:t>INSTRUÇÃO NORMATIVA SME Nº 51, DE 10 DE DEZEMBRO DE 2021</w:t>
      </w:r>
    </w:p>
    <w:p w14:paraId="7A3AC9D6" w14:textId="24AD8F6A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6016.2021/0120971-4</w:t>
      </w:r>
    </w:p>
    <w:p w14:paraId="31639DB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</w:p>
    <w:p w14:paraId="3C5E123A" w14:textId="55A73965" w:rsidR="005F6C9D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853C4">
        <w:rPr>
          <w:rFonts w:ascii="Arial" w:hAnsi="Arial" w:cs="Arial"/>
          <w:b/>
          <w:bCs/>
          <w:i/>
          <w:iCs/>
        </w:rPr>
        <w:t>Dispõe sobre a Organização das Salas de Leitura, Espaços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F853C4">
        <w:rPr>
          <w:rFonts w:ascii="Arial" w:hAnsi="Arial" w:cs="Arial"/>
          <w:b/>
          <w:bCs/>
          <w:i/>
          <w:iCs/>
        </w:rPr>
        <w:t>de Leitura e Núcleos de Leitura e dá outras providências.</w:t>
      </w:r>
    </w:p>
    <w:p w14:paraId="0B51BA73" w14:textId="77777777" w:rsidR="005F6C9D" w:rsidRPr="00F853C4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FEE0745" w14:textId="596A90B0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O SECRETÁRIO MUNICIPAL DE EDUCAÇÃO, no uso das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atribuições legais e,</w:t>
      </w:r>
    </w:p>
    <w:p w14:paraId="683D91A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</w:p>
    <w:p w14:paraId="6999D7D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CONSIDERANDO:</w:t>
      </w:r>
    </w:p>
    <w:p w14:paraId="4DFAB4B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 nº 10.639/2003, que versa sobre o ensino da história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 cultura afro-brasileira e africana nas redes públicas e particulares da educação;</w:t>
      </w:r>
    </w:p>
    <w:p w14:paraId="25F3A74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 nº 11.645/2008, que inclui no currículo oficial 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rede de ensino a obrigatoriedade da temática “História e Cultura Afro-Brasileira e Indígena”;</w:t>
      </w:r>
    </w:p>
    <w:p w14:paraId="0F6402C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 nº 16.478, de 8 de julho de 2016, que institui a Política Municipal para a População Imigrante, dispõe sobre seus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objetivos, princípios, diretrizes e ações prioritárias, bem como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sobre o Conselho Municipal de Imigrantes;</w:t>
      </w:r>
    </w:p>
    <w:p w14:paraId="0ACADBB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 nº 16.333, de 2015, que institui o Plano Municipal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do Livro, Leitura, Literatura e Biblioteca (PMLLLB) do Município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São Paulo, com o fim de assegurar a todos o acesso ao livro,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à leitura e à literatura;</w:t>
      </w:r>
    </w:p>
    <w:p w14:paraId="235CC6E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o</w:t>
      </w:r>
      <w:proofErr w:type="gramEnd"/>
      <w:r w:rsidRPr="00B1467E">
        <w:rPr>
          <w:rFonts w:ascii="Arial" w:hAnsi="Arial" w:cs="Arial"/>
        </w:rPr>
        <w:t xml:space="preserve"> Decreto nº 49.731, de 2008, que dispõe a criação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organização de Salas de Leitura, Espaços de Leitura e Núcleos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 na Rede Municipal de Ensino, nas condições que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especifica;</w:t>
      </w:r>
    </w:p>
    <w:p w14:paraId="3946DB8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o</w:t>
      </w:r>
      <w:proofErr w:type="gramEnd"/>
      <w:r w:rsidRPr="00B1467E">
        <w:rPr>
          <w:rFonts w:ascii="Arial" w:hAnsi="Arial" w:cs="Arial"/>
        </w:rPr>
        <w:t xml:space="preserve"> Parecer CME nº 06, de 2021, retificado no DOC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30/11/21, divulga as Matrizes Curriculares do Ensino Médio;</w:t>
      </w:r>
    </w:p>
    <w:p w14:paraId="6E6023C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Instrução Normativa SME nº 46, de 2019, que dispõe sobre a reorganização do Trabalho Colaborativo de Autoria - TCA,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no Ciclo Autoral do Ensino Fundamental da Rede Municipal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Ensino e dá outras providências;</w:t>
      </w:r>
    </w:p>
    <w:p w14:paraId="794883E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Instrução Normativa SME nº 34, de 2021, que reorienta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 Programa “São Paulo Integral - SPI” nas Escolas Municipais;</w:t>
      </w:r>
    </w:p>
    <w:p w14:paraId="6DF9C24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Instrução Normativa SME, que dispõe sobre o Processo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Inicial de Escolha/Atribuição de classes/aulas publicada anualmente;</w:t>
      </w:r>
    </w:p>
    <w:p w14:paraId="219F445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- Portaria SME nº 6.258, de 2013, que dispõe sobre a pontuação dos Profissionais de Educação docentes, lotados e/ou em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exercício nos Centros Municipais de Educação Infantil - </w:t>
      </w:r>
      <w:proofErr w:type="spellStart"/>
      <w:r w:rsidRPr="00B1467E">
        <w:rPr>
          <w:rFonts w:ascii="Arial" w:hAnsi="Arial" w:cs="Arial"/>
        </w:rPr>
        <w:t>CEMEIs</w:t>
      </w:r>
      <w:proofErr w:type="spellEnd"/>
      <w:r w:rsidRPr="00B146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Escolas Municipais de Educação Infantil - </w:t>
      </w:r>
      <w:proofErr w:type="spellStart"/>
      <w:r w:rsidRPr="00B1467E">
        <w:rPr>
          <w:rFonts w:ascii="Arial" w:hAnsi="Arial" w:cs="Arial"/>
        </w:rPr>
        <w:t>EMEIs</w:t>
      </w:r>
      <w:proofErr w:type="spellEnd"/>
      <w:r w:rsidRPr="00B1467E">
        <w:rPr>
          <w:rFonts w:ascii="Arial" w:hAnsi="Arial" w:cs="Arial"/>
        </w:rPr>
        <w:t xml:space="preserve">, Escolas Municipais de Ensino Fundamental - </w:t>
      </w:r>
      <w:proofErr w:type="spellStart"/>
      <w:r w:rsidRPr="00B1467E">
        <w:rPr>
          <w:rFonts w:ascii="Arial" w:hAnsi="Arial" w:cs="Arial"/>
        </w:rPr>
        <w:t>EMEFs</w:t>
      </w:r>
      <w:proofErr w:type="spellEnd"/>
      <w:r w:rsidRPr="00B1467E">
        <w:rPr>
          <w:rFonts w:ascii="Arial" w:hAnsi="Arial" w:cs="Arial"/>
        </w:rPr>
        <w:t>, Escolas Municipais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Ensino Fundamental e Médio - </w:t>
      </w:r>
      <w:proofErr w:type="spellStart"/>
      <w:r w:rsidRPr="00B1467E">
        <w:rPr>
          <w:rFonts w:ascii="Arial" w:hAnsi="Arial" w:cs="Arial"/>
        </w:rPr>
        <w:t>EMEFMs</w:t>
      </w:r>
      <w:proofErr w:type="spellEnd"/>
      <w:r w:rsidRPr="00B1467E">
        <w:rPr>
          <w:rFonts w:ascii="Arial" w:hAnsi="Arial" w:cs="Arial"/>
        </w:rPr>
        <w:t xml:space="preserve"> e Escolas Municipais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Educação Bilíngue para Surdos - </w:t>
      </w:r>
      <w:proofErr w:type="spellStart"/>
      <w:r w:rsidRPr="00B1467E">
        <w:rPr>
          <w:rFonts w:ascii="Arial" w:hAnsi="Arial" w:cs="Arial"/>
        </w:rPr>
        <w:t>EMEBSs</w:t>
      </w:r>
      <w:proofErr w:type="spellEnd"/>
      <w:r w:rsidRPr="00B1467E">
        <w:rPr>
          <w:rFonts w:ascii="Arial" w:hAnsi="Arial" w:cs="Arial"/>
        </w:rPr>
        <w:t xml:space="preserve"> da Secretaria Municipal de Educação e dá outras providências;</w:t>
      </w:r>
    </w:p>
    <w:p w14:paraId="760E4F2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os</w:t>
      </w:r>
      <w:proofErr w:type="gramEnd"/>
      <w:r w:rsidRPr="00B1467E">
        <w:rPr>
          <w:rFonts w:ascii="Arial" w:hAnsi="Arial" w:cs="Arial"/>
        </w:rPr>
        <w:t xml:space="preserve"> conceitos norteadores do Currículo da Cidade;</w:t>
      </w:r>
    </w:p>
    <w:p w14:paraId="1E0004FB" w14:textId="1D093B63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- </w:t>
      </w:r>
      <w:proofErr w:type="gramStart"/>
      <w:r w:rsidRPr="00B1467E">
        <w:rPr>
          <w:rFonts w:ascii="Arial" w:hAnsi="Arial" w:cs="Arial"/>
        </w:rPr>
        <w:t>o</w:t>
      </w:r>
      <w:proofErr w:type="gramEnd"/>
      <w:r w:rsidRPr="00B1467E">
        <w:rPr>
          <w:rFonts w:ascii="Arial" w:hAnsi="Arial" w:cs="Arial"/>
        </w:rPr>
        <w:t xml:space="preserve"> documento de Sala de Leitura: vivências, saberes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práticas;</w:t>
      </w:r>
    </w:p>
    <w:p w14:paraId="063813A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</w:p>
    <w:p w14:paraId="01CBDB71" w14:textId="305649C7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RESOLVE:</w:t>
      </w:r>
    </w:p>
    <w:p w14:paraId="795930E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</w:p>
    <w:p w14:paraId="04AE31C1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1º Organizar o atendimento aos estudantes nas Salas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Leitura, Espaços de Leitura e Núcleos de Leitura, das Escolas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Municipais de Ensino Fundamental - </w:t>
      </w:r>
      <w:proofErr w:type="spellStart"/>
      <w:r w:rsidRPr="00B1467E">
        <w:rPr>
          <w:rFonts w:ascii="Arial" w:hAnsi="Arial" w:cs="Arial"/>
        </w:rPr>
        <w:t>EMEFs</w:t>
      </w:r>
      <w:proofErr w:type="spellEnd"/>
      <w:r w:rsidRPr="00B1467E">
        <w:rPr>
          <w:rFonts w:ascii="Arial" w:hAnsi="Arial" w:cs="Arial"/>
        </w:rPr>
        <w:t>, Escolas Municipais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de Ensino Fundamental e Médio - </w:t>
      </w:r>
      <w:proofErr w:type="spellStart"/>
      <w:r w:rsidRPr="00B1467E">
        <w:rPr>
          <w:rFonts w:ascii="Arial" w:hAnsi="Arial" w:cs="Arial"/>
        </w:rPr>
        <w:t>EMEFMs</w:t>
      </w:r>
      <w:proofErr w:type="spellEnd"/>
      <w:r w:rsidRPr="00B1467E">
        <w:rPr>
          <w:rFonts w:ascii="Arial" w:hAnsi="Arial" w:cs="Arial"/>
        </w:rPr>
        <w:t xml:space="preserve"> e Escolas Municipais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de Educação Bilíngue para Surdos - </w:t>
      </w:r>
      <w:proofErr w:type="spellStart"/>
      <w:r w:rsidRPr="00B1467E">
        <w:rPr>
          <w:rFonts w:ascii="Arial" w:hAnsi="Arial" w:cs="Arial"/>
        </w:rPr>
        <w:t>EMEBSs</w:t>
      </w:r>
      <w:proofErr w:type="spellEnd"/>
      <w:r w:rsidRPr="00B1467E">
        <w:rPr>
          <w:rFonts w:ascii="Arial" w:hAnsi="Arial" w:cs="Arial"/>
        </w:rPr>
        <w:t xml:space="preserve"> da Rede Municipal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Ensino.</w:t>
      </w:r>
    </w:p>
    <w:p w14:paraId="7DACFCF8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29B77955" w14:textId="6DB61769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2º O trabalho desenvolvido nas Salas de Leitura e Espaços de Leitura </w:t>
      </w:r>
      <w:r w:rsidRPr="00F853C4">
        <w:rPr>
          <w:rFonts w:ascii="Arial" w:hAnsi="Arial" w:cs="Arial"/>
          <w:b/>
          <w:bCs/>
        </w:rPr>
        <w:t>objetiva</w:t>
      </w:r>
      <w:r w:rsidRPr="00B1467E">
        <w:rPr>
          <w:rFonts w:ascii="Arial" w:hAnsi="Arial" w:cs="Arial"/>
        </w:rPr>
        <w:t>:</w:t>
      </w:r>
    </w:p>
    <w:p w14:paraId="7EB66F8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oferecer</w:t>
      </w:r>
      <w:proofErr w:type="gramEnd"/>
      <w:r w:rsidRPr="00B1467E">
        <w:rPr>
          <w:rFonts w:ascii="Arial" w:hAnsi="Arial" w:cs="Arial"/>
        </w:rPr>
        <w:t xml:space="preserve"> atendimento aos estudantes de todas as turmas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das Escolas Municipais de Ensino Fundamental - </w:t>
      </w:r>
      <w:proofErr w:type="spellStart"/>
      <w:r w:rsidRPr="00B1467E">
        <w:rPr>
          <w:rFonts w:ascii="Arial" w:hAnsi="Arial" w:cs="Arial"/>
        </w:rPr>
        <w:t>EMEFs</w:t>
      </w:r>
      <w:proofErr w:type="spellEnd"/>
      <w:r w:rsidRPr="00B1467E">
        <w:rPr>
          <w:rFonts w:ascii="Arial" w:hAnsi="Arial" w:cs="Arial"/>
        </w:rPr>
        <w:t>; Escolas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Municipais de Ensino Fundamental e Médio - </w:t>
      </w:r>
      <w:proofErr w:type="spellStart"/>
      <w:r w:rsidRPr="00B1467E">
        <w:rPr>
          <w:rFonts w:ascii="Arial" w:hAnsi="Arial" w:cs="Arial"/>
        </w:rPr>
        <w:t>EMEFMs</w:t>
      </w:r>
      <w:proofErr w:type="spellEnd"/>
      <w:r w:rsidRPr="00B1467E">
        <w:rPr>
          <w:rFonts w:ascii="Arial" w:hAnsi="Arial" w:cs="Arial"/>
        </w:rPr>
        <w:t xml:space="preserve"> e Escolas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Municipais de Educação Bilíngue para Surdos - </w:t>
      </w:r>
      <w:proofErr w:type="spellStart"/>
      <w:r w:rsidRPr="00B1467E">
        <w:rPr>
          <w:rFonts w:ascii="Arial" w:hAnsi="Arial" w:cs="Arial"/>
        </w:rPr>
        <w:t>EMEBSs</w:t>
      </w:r>
      <w:proofErr w:type="spellEnd"/>
      <w:r w:rsidRPr="00B1467E">
        <w:rPr>
          <w:rFonts w:ascii="Arial" w:hAnsi="Arial" w:cs="Arial"/>
        </w:rPr>
        <w:t>;</w:t>
      </w:r>
    </w:p>
    <w:p w14:paraId="37E1B82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lastRenderedPageBreak/>
        <w:t xml:space="preserve">II - </w:t>
      </w:r>
      <w:proofErr w:type="gramStart"/>
      <w:r w:rsidRPr="00B1467E">
        <w:rPr>
          <w:rFonts w:ascii="Arial" w:hAnsi="Arial" w:cs="Arial"/>
        </w:rPr>
        <w:t>despertar</w:t>
      </w:r>
      <w:proofErr w:type="gramEnd"/>
      <w:r w:rsidRPr="00B1467E">
        <w:rPr>
          <w:rFonts w:ascii="Arial" w:hAnsi="Arial" w:cs="Arial"/>
        </w:rPr>
        <w:t xml:space="preserve"> nos estudantes o interesse pela leitura literária, por meio da vivência de diversas situações nas quais seu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uso se faça necessário, e pela interação com materiais publicados dos mais diversos gêneros literários e suportes, potencializando o desenvolvimento do comportamento leitor;</w:t>
      </w:r>
    </w:p>
    <w:p w14:paraId="6963205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promover o acesso à produção literária sem qualquer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hierarquização.</w:t>
      </w:r>
    </w:p>
    <w:p w14:paraId="5490DD2F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1ADB7CF9" w14:textId="7071B099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3º São </w:t>
      </w:r>
      <w:r w:rsidRPr="00F853C4">
        <w:rPr>
          <w:rFonts w:ascii="Arial" w:hAnsi="Arial" w:cs="Arial"/>
          <w:b/>
          <w:bCs/>
        </w:rPr>
        <w:t>diretrizes</w:t>
      </w:r>
      <w:r w:rsidRPr="00B1467E">
        <w:rPr>
          <w:rFonts w:ascii="Arial" w:hAnsi="Arial" w:cs="Arial"/>
        </w:rPr>
        <w:t xml:space="preserve"> das ações pedagógicas desenvolvidas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nas Salas e Espaços de Leitura:</w:t>
      </w:r>
    </w:p>
    <w:p w14:paraId="7156231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literatura como direito inalienável do ser humano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como fonte das várias leituras da realidade e do próprio desenvolvimento da história e das culturas;</w:t>
      </w:r>
    </w:p>
    <w:p w14:paraId="108DF46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leitura do mundo precedente à leitura da palavra,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entendendo que a leitura começa antes do contato com o texto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 vai para além dele;</w:t>
      </w:r>
    </w:p>
    <w:p w14:paraId="30E566B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III - a garantia da </w:t>
      </w:r>
      <w:proofErr w:type="spellStart"/>
      <w:r w:rsidRPr="00B1467E">
        <w:rPr>
          <w:rFonts w:ascii="Arial" w:hAnsi="Arial" w:cs="Arial"/>
        </w:rPr>
        <w:t>bibliodiversidade</w:t>
      </w:r>
      <w:proofErr w:type="spellEnd"/>
      <w:r w:rsidRPr="00B1467E">
        <w:rPr>
          <w:rFonts w:ascii="Arial" w:hAnsi="Arial" w:cs="Arial"/>
        </w:rPr>
        <w:t xml:space="preserve"> de forma a atender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toda a comunidade educativa, tornando propício o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 a leitura e possibilitando ao leitor novas perspectivas sobre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si, o outro e o mundo;</w:t>
      </w:r>
    </w:p>
    <w:p w14:paraId="6BA136E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IV - </w:t>
      </w:r>
      <w:proofErr w:type="gramStart"/>
      <w:r w:rsidRPr="00B1467E">
        <w:rPr>
          <w:rFonts w:ascii="Arial" w:hAnsi="Arial" w:cs="Arial"/>
        </w:rPr>
        <w:t>o</w:t>
      </w:r>
      <w:proofErr w:type="gramEnd"/>
      <w:r w:rsidRPr="00B1467E">
        <w:rPr>
          <w:rFonts w:ascii="Arial" w:hAnsi="Arial" w:cs="Arial"/>
        </w:rPr>
        <w:t xml:space="preserve"> Currículo da Cidade como base para a consecução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três conceitos orientadores que o fundamentam: educação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integral, equidade e educação inclusiva, tendo a dialogicidade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como norteadora do trabalho pedagógico e a leitura como um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processo de compreensão mais abrangente da realidade;</w:t>
      </w:r>
    </w:p>
    <w:p w14:paraId="22C4AC1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 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leitura literária como aquela que promove aprendizagens múltiplas e permite a interlocução com a Matriz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Saberes do Currículo da Cidade;</w:t>
      </w:r>
    </w:p>
    <w:p w14:paraId="6E09C1C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VI - </w:t>
      </w:r>
      <w:proofErr w:type="gramStart"/>
      <w:r w:rsidRPr="00B1467E">
        <w:rPr>
          <w:rFonts w:ascii="Arial" w:hAnsi="Arial" w:cs="Arial"/>
        </w:rPr>
        <w:t>a</w:t>
      </w:r>
      <w:proofErr w:type="gramEnd"/>
      <w:r w:rsidRPr="00B1467E">
        <w:rPr>
          <w:rFonts w:ascii="Arial" w:hAnsi="Arial" w:cs="Arial"/>
        </w:rPr>
        <w:t xml:space="preserve"> leitura literária como atividade principal das interações entre docentes, bebês, crianças e estudantes;</w:t>
      </w:r>
    </w:p>
    <w:p w14:paraId="075C7CB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VII - a promoção do contato qualificado com o livro, independentemente de seu formato, como objeto simbólico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nossa sociedade que suporta o texto literário em seus mais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diversos gêneros, estilos e aspectos gráfico-editoriais.</w:t>
      </w:r>
    </w:p>
    <w:p w14:paraId="2316A570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022A1909" w14:textId="54823ACD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4º Nos Espaços de Leitura, organizados em conformidade com o artigo 4º do Decreto nº 49.731, de 2008, serão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priorizadas:</w:t>
      </w:r>
    </w:p>
    <w:p w14:paraId="240F0E7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nos</w:t>
      </w:r>
      <w:proofErr w:type="gramEnd"/>
      <w:r w:rsidRPr="00B1467E">
        <w:rPr>
          <w:rFonts w:ascii="Arial" w:hAnsi="Arial" w:cs="Arial"/>
        </w:rPr>
        <w:t xml:space="preserve"> Centros de Educação Infantil - CEIs, Centros Municipais de Educação Infantil - </w:t>
      </w:r>
      <w:proofErr w:type="spellStart"/>
      <w:r w:rsidRPr="00B1467E">
        <w:rPr>
          <w:rFonts w:ascii="Arial" w:hAnsi="Arial" w:cs="Arial"/>
        </w:rPr>
        <w:t>CEMEIs</w:t>
      </w:r>
      <w:proofErr w:type="spellEnd"/>
      <w:r w:rsidRPr="00B1467E">
        <w:rPr>
          <w:rFonts w:ascii="Arial" w:hAnsi="Arial" w:cs="Arial"/>
        </w:rPr>
        <w:t xml:space="preserve"> e nas Escolas Municipais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Educação Infantil - </w:t>
      </w:r>
      <w:proofErr w:type="spellStart"/>
      <w:r w:rsidRPr="00B1467E">
        <w:rPr>
          <w:rFonts w:ascii="Arial" w:hAnsi="Arial" w:cs="Arial"/>
        </w:rPr>
        <w:t>EMEIs</w:t>
      </w:r>
      <w:proofErr w:type="spellEnd"/>
      <w:r w:rsidRPr="00B1467E">
        <w:rPr>
          <w:rFonts w:ascii="Arial" w:hAnsi="Arial" w:cs="Arial"/>
        </w:rPr>
        <w:t>: atividades que favoreçam o contato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 os livros e com outros materiais próprios da cultura escrita,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possibilitando vivência agradável e acolhedora de práticas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sociais de leitura, por meio de uma mediação capacitada e eficiente, colaborando com o desenvolvimento integral dos bebês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 das crianças.</w:t>
      </w:r>
    </w:p>
    <w:p w14:paraId="70ABAF4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nos</w:t>
      </w:r>
      <w:proofErr w:type="gramEnd"/>
      <w:r w:rsidRPr="00B1467E">
        <w:rPr>
          <w:rFonts w:ascii="Arial" w:hAnsi="Arial" w:cs="Arial"/>
        </w:rPr>
        <w:t xml:space="preserve"> Centros Integrados de Educação de Jovens e Adultos - </w:t>
      </w:r>
      <w:proofErr w:type="spellStart"/>
      <w:r w:rsidRPr="00B1467E">
        <w:rPr>
          <w:rFonts w:ascii="Arial" w:hAnsi="Arial" w:cs="Arial"/>
        </w:rPr>
        <w:t>CIEJAs</w:t>
      </w:r>
      <w:proofErr w:type="spellEnd"/>
      <w:r w:rsidRPr="00B1467E">
        <w:rPr>
          <w:rFonts w:ascii="Arial" w:hAnsi="Arial" w:cs="Arial"/>
        </w:rPr>
        <w:t>: atividades que favoreçam o contato com os livros,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 outros portadores de escrita e materiais diversificados,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considerando os interesses e expectativas dos jovens e adultos,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possibilitando vivência de práticas sociais de leitura concernentes às suas faixas etárias, de modo a contribuir com sua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formação cidadã.</w:t>
      </w:r>
    </w:p>
    <w:p w14:paraId="37BAD40C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0570D7F2" w14:textId="1565A435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5º As Diretorias Regionais de Educação deverão organizar o Núcleo de Leitura, conforme previsto no artigo 2º 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Decreto nº 49.731, de 2008, que ficará sob a responsabilidade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das Divisões Pedagógicas das Diretorias Regionais de Educação.</w:t>
      </w:r>
    </w:p>
    <w:p w14:paraId="52515673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55191097" w14:textId="365ABEAA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6º As aulas da Sala de Leitura e de Literatura na Sala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 no Ensino Médio serão ministradas pelo Professor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Orientador de Sala de Leitura - POSL, eleito pelo Conselho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Escola e designado por ato do Secretário Municipal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Educação.</w:t>
      </w:r>
    </w:p>
    <w:p w14:paraId="45737B98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3D9E5B1B" w14:textId="156E59B0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7º São atribuições do </w:t>
      </w:r>
      <w:r w:rsidRPr="00CB7886">
        <w:rPr>
          <w:rFonts w:ascii="Arial" w:hAnsi="Arial" w:cs="Arial"/>
          <w:b/>
          <w:bCs/>
        </w:rPr>
        <w:t>Professor Orientador de Sala de Leitura - POSL</w:t>
      </w:r>
      <w:r w:rsidRPr="00B1467E">
        <w:rPr>
          <w:rFonts w:ascii="Arial" w:hAnsi="Arial" w:cs="Arial"/>
        </w:rPr>
        <w:t>:</w:t>
      </w:r>
    </w:p>
    <w:p w14:paraId="7F19E40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participar</w:t>
      </w:r>
      <w:proofErr w:type="gramEnd"/>
      <w:r w:rsidRPr="00B1467E">
        <w:rPr>
          <w:rFonts w:ascii="Arial" w:hAnsi="Arial" w:cs="Arial"/>
        </w:rPr>
        <w:t xml:space="preserve"> da elaboração do Projeto Político-Pedagógico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 UE;</w:t>
      </w:r>
    </w:p>
    <w:p w14:paraId="1F4D32B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contribuir</w:t>
      </w:r>
      <w:proofErr w:type="gramEnd"/>
      <w:r w:rsidRPr="00B1467E">
        <w:rPr>
          <w:rFonts w:ascii="Arial" w:hAnsi="Arial" w:cs="Arial"/>
        </w:rPr>
        <w:t xml:space="preserve"> na sua área de atuação na consecução dos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objetivos do Currículo da Cidade e do Projeto Político-Pedagógico da UE;</w:t>
      </w:r>
    </w:p>
    <w:p w14:paraId="6F9E5D7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participar dos horários coletivos de formação docente,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quando em JEIF;</w:t>
      </w:r>
    </w:p>
    <w:p w14:paraId="297525D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IV - </w:t>
      </w:r>
      <w:proofErr w:type="gramStart"/>
      <w:r w:rsidRPr="00B1467E">
        <w:rPr>
          <w:rFonts w:ascii="Arial" w:hAnsi="Arial" w:cs="Arial"/>
        </w:rPr>
        <w:t>participar</w:t>
      </w:r>
      <w:proofErr w:type="gramEnd"/>
      <w:r w:rsidRPr="00B1467E">
        <w:rPr>
          <w:rFonts w:ascii="Arial" w:hAnsi="Arial" w:cs="Arial"/>
        </w:rPr>
        <w:t xml:space="preserve"> da formação continuada, programas e projetos de sua área de atuação oferecidos pelas Diretorias Regionais de Educação - </w:t>
      </w:r>
      <w:proofErr w:type="spellStart"/>
      <w:r w:rsidRPr="00B1467E">
        <w:rPr>
          <w:rFonts w:ascii="Arial" w:hAnsi="Arial" w:cs="Arial"/>
        </w:rPr>
        <w:t>DREs</w:t>
      </w:r>
      <w:proofErr w:type="spellEnd"/>
      <w:r w:rsidRPr="00B1467E">
        <w:rPr>
          <w:rFonts w:ascii="Arial" w:hAnsi="Arial" w:cs="Arial"/>
        </w:rPr>
        <w:t xml:space="preserve"> e Coordenadoria Pedagógica - COPED/SME;</w:t>
      </w:r>
    </w:p>
    <w:p w14:paraId="0E39107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lastRenderedPageBreak/>
        <w:t xml:space="preserve">V - </w:t>
      </w:r>
      <w:proofErr w:type="gramStart"/>
      <w:r w:rsidRPr="00B1467E">
        <w:rPr>
          <w:rFonts w:ascii="Arial" w:hAnsi="Arial" w:cs="Arial"/>
        </w:rPr>
        <w:t>socializar</w:t>
      </w:r>
      <w:proofErr w:type="gramEnd"/>
      <w:r w:rsidRPr="00B1467E">
        <w:rPr>
          <w:rFonts w:ascii="Arial" w:hAnsi="Arial" w:cs="Arial"/>
        </w:rPr>
        <w:t xml:space="preserve"> entre os professores da UE os assuntos tratados nos encontros de formação proporcionados pela DRE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SME;</w:t>
      </w:r>
    </w:p>
    <w:p w14:paraId="3E39153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VI - </w:t>
      </w:r>
      <w:proofErr w:type="gramStart"/>
      <w:r w:rsidRPr="00B1467E">
        <w:rPr>
          <w:rFonts w:ascii="Arial" w:hAnsi="Arial" w:cs="Arial"/>
        </w:rPr>
        <w:t>promover</w:t>
      </w:r>
      <w:proofErr w:type="gramEnd"/>
      <w:r w:rsidRPr="00B1467E">
        <w:rPr>
          <w:rFonts w:ascii="Arial" w:hAnsi="Arial" w:cs="Arial"/>
        </w:rPr>
        <w:t>, prioritariamente, a literatura como eixo articulador do seu trabalho;</w:t>
      </w:r>
    </w:p>
    <w:p w14:paraId="2EEEFDF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VII - planejar e desenvolver atividades e projetos com 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estudantes, entre eles:</w:t>
      </w:r>
      <w:r>
        <w:rPr>
          <w:rFonts w:ascii="Arial" w:hAnsi="Arial" w:cs="Arial"/>
        </w:rPr>
        <w:t xml:space="preserve"> </w:t>
      </w:r>
    </w:p>
    <w:p w14:paraId="2191248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Rodas de leitura de textos literários;</w:t>
      </w:r>
    </w:p>
    <w:p w14:paraId="5832187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b. Leitura de gêneros literários diversos (crônicas, novelas,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lendas, fábulas, contos, poesia, parlendas e outros);</w:t>
      </w:r>
    </w:p>
    <w:p w14:paraId="14E08E0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c. Festivais literários;</w:t>
      </w:r>
    </w:p>
    <w:p w14:paraId="05B485D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d. Sessões Simultâneas de Leitura;</w:t>
      </w:r>
    </w:p>
    <w:p w14:paraId="798076C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e. Jornal Mural Literário;</w:t>
      </w:r>
    </w:p>
    <w:p w14:paraId="5058B38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f. Projeto Jovens Mediadores de Leitura;</w:t>
      </w:r>
    </w:p>
    <w:p w14:paraId="75EC7E7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g. Projeto Clube de Leitura;</w:t>
      </w:r>
    </w:p>
    <w:p w14:paraId="0CBD549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h. Projeto Sarau;</w:t>
      </w:r>
    </w:p>
    <w:p w14:paraId="5662A39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i. Projeto </w:t>
      </w:r>
      <w:proofErr w:type="spellStart"/>
      <w:r w:rsidRPr="00B1467E">
        <w:rPr>
          <w:rFonts w:ascii="Arial" w:hAnsi="Arial" w:cs="Arial"/>
        </w:rPr>
        <w:t>Slam</w:t>
      </w:r>
      <w:proofErr w:type="spellEnd"/>
      <w:r w:rsidRPr="00B1467E">
        <w:rPr>
          <w:rFonts w:ascii="Arial" w:hAnsi="Arial" w:cs="Arial"/>
        </w:rPr>
        <w:t>;</w:t>
      </w:r>
    </w:p>
    <w:p w14:paraId="212A619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j. Empréstimo de livros;</w:t>
      </w:r>
    </w:p>
    <w:p w14:paraId="71EEF59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k. Outros projetos/ações que tenham como foco a leitura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literária.</w:t>
      </w:r>
    </w:p>
    <w:p w14:paraId="77504E8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VIII - ampliar as possibilidades de leitura na escola, a partir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 organização de outros espaços, como quiosques, cantinhos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leitura, porta-livros, carrinhos/malas/cestas de leitura etc.;</w:t>
      </w:r>
    </w:p>
    <w:p w14:paraId="5EE0DB5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IX - </w:t>
      </w:r>
      <w:proofErr w:type="gramStart"/>
      <w:r w:rsidRPr="00B1467E">
        <w:rPr>
          <w:rFonts w:ascii="Arial" w:hAnsi="Arial" w:cs="Arial"/>
        </w:rPr>
        <w:t>desencadear</w:t>
      </w:r>
      <w:proofErr w:type="gramEnd"/>
      <w:r w:rsidRPr="00B1467E">
        <w:rPr>
          <w:rFonts w:ascii="Arial" w:hAnsi="Arial" w:cs="Arial"/>
        </w:rPr>
        <w:t xml:space="preserve"> ações de leitura nos diferentes espaços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e/ou equipamentos culturais do entorno, como: </w:t>
      </w:r>
      <w:proofErr w:type="spellStart"/>
      <w:r w:rsidRPr="00B1467E">
        <w:rPr>
          <w:rFonts w:ascii="Arial" w:hAnsi="Arial" w:cs="Arial"/>
        </w:rPr>
        <w:t>CEUs</w:t>
      </w:r>
      <w:proofErr w:type="spellEnd"/>
      <w:r w:rsidRPr="00B1467E">
        <w:rPr>
          <w:rFonts w:ascii="Arial" w:hAnsi="Arial" w:cs="Arial"/>
        </w:rPr>
        <w:t>, parques,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bibliotecas, centros culturais, casas de cultura, coletivos independentes produtores de cultura, a fim de propiciar as possíveis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leituras do território e da cidade;</w:t>
      </w:r>
    </w:p>
    <w:p w14:paraId="734AA9A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X - </w:t>
      </w:r>
      <w:proofErr w:type="gramStart"/>
      <w:r w:rsidRPr="00B1467E">
        <w:rPr>
          <w:rFonts w:ascii="Arial" w:hAnsi="Arial" w:cs="Arial"/>
        </w:rPr>
        <w:t>assegurar</w:t>
      </w:r>
      <w:proofErr w:type="gramEnd"/>
      <w:r w:rsidRPr="00B1467E">
        <w:rPr>
          <w:rFonts w:ascii="Arial" w:hAnsi="Arial" w:cs="Arial"/>
        </w:rPr>
        <w:t xml:space="preserve"> a organização necessária ao funcionamento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 Sala de Leitura de modo a favorecer a construção criativa 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espaço, no sentido de adequar às diferentes atividades a serem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desenvolvidas;</w:t>
      </w:r>
    </w:p>
    <w:p w14:paraId="125AABA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XI - conhecer, zelar, restaurar, divulgar e disponibilizar 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acervo, de modo a favorecer e potencializar o acesso aos livros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para toda a comunidade escolar e a </w:t>
      </w:r>
      <w:proofErr w:type="spellStart"/>
      <w:r w:rsidRPr="00B1467E">
        <w:rPr>
          <w:rFonts w:ascii="Arial" w:hAnsi="Arial" w:cs="Arial"/>
        </w:rPr>
        <w:t>bibliodiversidade</w:t>
      </w:r>
      <w:proofErr w:type="spellEnd"/>
      <w:r w:rsidRPr="00B1467E">
        <w:rPr>
          <w:rFonts w:ascii="Arial" w:hAnsi="Arial" w:cs="Arial"/>
        </w:rPr>
        <w:t>;</w:t>
      </w:r>
    </w:p>
    <w:p w14:paraId="3B79078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XII - zelar pela frequência dos estudantes às atividades,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especialmente quando possuir aulas atribuídas em Projetos no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contraturno, devendo comunicar à gestão da Unidade Educacional, mensalmente, a assiduidade de cada estudante matriculado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no Projeto;</w:t>
      </w:r>
    </w:p>
    <w:p w14:paraId="2D23A82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XIII - realizar registro que possibilite o diagnóstico, acompanhamento e avaliação dos processos de ensino e de aprendizagem;</w:t>
      </w:r>
    </w:p>
    <w:p w14:paraId="4BF6CAA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XIV - coordenar, em conjunto com o Professor Orientador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Educação Digital - POED, demais professores do Ciclo Autoral e com acompanhamento e orientação do Coordenador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Pedagógico, o planejamento e desenvolvimento do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Colaborativo de Autoria - TCA.</w:t>
      </w:r>
    </w:p>
    <w:p w14:paraId="5107AE1C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55C8D3B0" w14:textId="7A595B12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8º Compete ao </w:t>
      </w:r>
      <w:r w:rsidRPr="00F566FB">
        <w:rPr>
          <w:rFonts w:ascii="Arial" w:hAnsi="Arial" w:cs="Arial"/>
          <w:b/>
          <w:bCs/>
        </w:rPr>
        <w:t>Coordenador Pedagógico</w:t>
      </w:r>
      <w:r w:rsidRPr="00B1467E">
        <w:rPr>
          <w:rFonts w:ascii="Arial" w:hAnsi="Arial" w:cs="Arial"/>
        </w:rPr>
        <w:t xml:space="preserve"> da Unidade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Educacional:</w:t>
      </w:r>
    </w:p>
    <w:p w14:paraId="146DE62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coordenar</w:t>
      </w:r>
      <w:proofErr w:type="gramEnd"/>
      <w:r w:rsidRPr="00B1467E">
        <w:rPr>
          <w:rFonts w:ascii="Arial" w:hAnsi="Arial" w:cs="Arial"/>
        </w:rPr>
        <w:t>, acompanhar, apoiar e avaliar o trabalho desenvolvido pelo POSL nas Salas de Leitura e Espaços de Leitura;</w:t>
      </w:r>
    </w:p>
    <w:p w14:paraId="5723FAA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orientar e coordenar</w:t>
      </w:r>
      <w:proofErr w:type="gramEnd"/>
      <w:r w:rsidRPr="00B1467E">
        <w:rPr>
          <w:rFonts w:ascii="Arial" w:hAnsi="Arial" w:cs="Arial"/>
        </w:rPr>
        <w:t xml:space="preserve"> a elaboração do Plano de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do POSL, integrando-o ao Projeto Político-Pedagógico da Unidade Educacional;</w:t>
      </w:r>
    </w:p>
    <w:p w14:paraId="1A53BC4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III - </w:t>
      </w:r>
      <w:proofErr w:type="spellStart"/>
      <w:r w:rsidRPr="00B1467E">
        <w:rPr>
          <w:rFonts w:ascii="Arial" w:hAnsi="Arial" w:cs="Arial"/>
        </w:rPr>
        <w:t>fornecer</w:t>
      </w:r>
      <w:proofErr w:type="spellEnd"/>
      <w:r w:rsidRPr="00B1467E">
        <w:rPr>
          <w:rFonts w:ascii="Arial" w:hAnsi="Arial" w:cs="Arial"/>
        </w:rPr>
        <w:t xml:space="preserve"> orientações e subsídios pedagógicos;</w:t>
      </w:r>
    </w:p>
    <w:p w14:paraId="1969A61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IV - </w:t>
      </w:r>
      <w:proofErr w:type="gramStart"/>
      <w:r w:rsidRPr="00B1467E">
        <w:rPr>
          <w:rFonts w:ascii="Arial" w:hAnsi="Arial" w:cs="Arial"/>
        </w:rPr>
        <w:t>redirecionar</w:t>
      </w:r>
      <w:proofErr w:type="gramEnd"/>
      <w:r w:rsidRPr="00B1467E">
        <w:rPr>
          <w:rFonts w:ascii="Arial" w:hAnsi="Arial" w:cs="Arial"/>
        </w:rPr>
        <w:t xml:space="preserve"> as ações, quando se fizer necessário;</w:t>
      </w:r>
    </w:p>
    <w:p w14:paraId="051574B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 - </w:t>
      </w:r>
      <w:proofErr w:type="gramStart"/>
      <w:r w:rsidRPr="00B1467E">
        <w:rPr>
          <w:rFonts w:ascii="Arial" w:hAnsi="Arial" w:cs="Arial"/>
        </w:rPr>
        <w:t>zelar</w:t>
      </w:r>
      <w:proofErr w:type="gramEnd"/>
      <w:r w:rsidRPr="00B1467E">
        <w:rPr>
          <w:rFonts w:ascii="Arial" w:hAnsi="Arial" w:cs="Arial"/>
        </w:rPr>
        <w:t xml:space="preserve"> pela frequência dos estudantes às atividades;</w:t>
      </w:r>
    </w:p>
    <w:p w14:paraId="232C0280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VI - </w:t>
      </w:r>
      <w:proofErr w:type="gramStart"/>
      <w:r w:rsidRPr="00B1467E">
        <w:rPr>
          <w:rFonts w:ascii="Arial" w:hAnsi="Arial" w:cs="Arial"/>
        </w:rPr>
        <w:t>orientar e acompanhar</w:t>
      </w:r>
      <w:proofErr w:type="gramEnd"/>
      <w:r w:rsidRPr="00B1467E">
        <w:rPr>
          <w:rFonts w:ascii="Arial" w:hAnsi="Arial" w:cs="Arial"/>
        </w:rPr>
        <w:t xml:space="preserve"> os registros de frequência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atividades realizados.</w:t>
      </w:r>
    </w:p>
    <w:p w14:paraId="15A97193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6A68B6CC" w14:textId="2EAF49A8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9º Compete ao </w:t>
      </w:r>
      <w:r w:rsidRPr="00F566FB">
        <w:rPr>
          <w:rFonts w:ascii="Arial" w:hAnsi="Arial" w:cs="Arial"/>
          <w:b/>
          <w:bCs/>
        </w:rPr>
        <w:t>Diretor de Escola</w:t>
      </w:r>
      <w:r w:rsidRPr="00B1467E">
        <w:rPr>
          <w:rFonts w:ascii="Arial" w:hAnsi="Arial" w:cs="Arial"/>
        </w:rPr>
        <w:t>:</w:t>
      </w:r>
    </w:p>
    <w:p w14:paraId="4E39A93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assegurar</w:t>
      </w:r>
      <w:proofErr w:type="gramEnd"/>
      <w:r w:rsidRPr="00B1467E">
        <w:rPr>
          <w:rFonts w:ascii="Arial" w:hAnsi="Arial" w:cs="Arial"/>
        </w:rPr>
        <w:t xml:space="preserve"> os recursos necessários ao desenvolvimento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das atividades de Sala de Leitura;</w:t>
      </w:r>
    </w:p>
    <w:p w14:paraId="151CAB0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promover</w:t>
      </w:r>
      <w:proofErr w:type="gramEnd"/>
      <w:r w:rsidRPr="00B1467E">
        <w:rPr>
          <w:rFonts w:ascii="Arial" w:hAnsi="Arial" w:cs="Arial"/>
        </w:rPr>
        <w:t>, em conjunto com o Coordenador Pedagógico,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 articulação do Currículo da Cidade de São Paulo e demais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ações decorrentes vinculadas à sua área de atuação.</w:t>
      </w:r>
    </w:p>
    <w:p w14:paraId="07D9C01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ampliar o acervo e adquirir material necessário ao funcionamento da Sala de Leitura e Espaço de Leitura.</w:t>
      </w:r>
    </w:p>
    <w:p w14:paraId="080CD258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47AA69E6" w14:textId="2076C914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10. Compete à </w:t>
      </w:r>
      <w:r w:rsidRPr="00F566FB">
        <w:rPr>
          <w:rFonts w:ascii="Arial" w:hAnsi="Arial" w:cs="Arial"/>
          <w:b/>
          <w:bCs/>
        </w:rPr>
        <w:t>Diretoria Regional de Educação</w:t>
      </w:r>
      <w:r w:rsidRPr="00B1467E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meio da:</w:t>
      </w:r>
    </w:p>
    <w:p w14:paraId="6FAD83F4" w14:textId="77777777" w:rsidR="005F6C9D" w:rsidRPr="00F566FB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566FB">
        <w:rPr>
          <w:rFonts w:ascii="Arial" w:hAnsi="Arial" w:cs="Arial"/>
          <w:b/>
          <w:bCs/>
          <w:i/>
          <w:iCs/>
        </w:rPr>
        <w:t>I - Divisão Pedagógica - DIPED:</w:t>
      </w:r>
    </w:p>
    <w:p w14:paraId="6EAC1AF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a) promover ao POSL, em articulação com COPED/SME,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orientação e subsídios pedagógicos e formação continuada;</w:t>
      </w:r>
    </w:p>
    <w:p w14:paraId="5B92F17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b) acompanhar o desenvolvimento do trabalho pedagógico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realizados nas Salas de Leitura e Espaços de Leitura mediante visitas às escolas e/ou através dos processos formativos/registros e sua adequação ao Currículo da Cidade e materiais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orientadores do trabalho do POSL;</w:t>
      </w:r>
    </w:p>
    <w:p w14:paraId="2F46083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c) planejar o estágio inicial do POSL em consonância com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as orientações das SME/COPED.</w:t>
      </w:r>
    </w:p>
    <w:p w14:paraId="2CB629B5" w14:textId="77777777" w:rsidR="005F6C9D" w:rsidRPr="00F566FB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566FB">
        <w:rPr>
          <w:rFonts w:ascii="Arial" w:hAnsi="Arial" w:cs="Arial"/>
          <w:b/>
          <w:bCs/>
          <w:i/>
          <w:iCs/>
        </w:rPr>
        <w:t>II - Divisão de Administração e Finanças:</w:t>
      </w:r>
    </w:p>
    <w:p w14:paraId="636AC4A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a) adquirir mobiliário específico e material necessário ao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funcionamento da Sala de Leitura e do Núcleo de Leitura, bem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como, no que couber, do Espaço de Leitura.</w:t>
      </w:r>
    </w:p>
    <w:p w14:paraId="1207ABA4" w14:textId="77777777" w:rsidR="005F6C9D" w:rsidRPr="00F566FB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566FB">
        <w:rPr>
          <w:rFonts w:ascii="Arial" w:hAnsi="Arial" w:cs="Arial"/>
          <w:b/>
          <w:bCs/>
          <w:i/>
          <w:iCs/>
        </w:rPr>
        <w:t>III - Supervisão Escolar:</w:t>
      </w:r>
    </w:p>
    <w:p w14:paraId="4B506C0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a) orientar e acompanhar o trabalho realizado pelo POSL;</w:t>
      </w:r>
    </w:p>
    <w:p w14:paraId="674DEE6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b) propor medidas de ajuste/adequação do projeto de acordo com o Currículo da Cidade;</w:t>
      </w:r>
    </w:p>
    <w:p w14:paraId="33C01B1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c) orientar e acompanhar os registros de frequência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atividades realizadas.</w:t>
      </w:r>
    </w:p>
    <w:p w14:paraId="43DEEE3D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6BDD3A18" w14:textId="6EEE37C8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11. Compete à </w:t>
      </w:r>
      <w:r w:rsidRPr="00F566FB">
        <w:rPr>
          <w:rFonts w:ascii="Arial" w:hAnsi="Arial" w:cs="Arial"/>
          <w:b/>
          <w:bCs/>
        </w:rPr>
        <w:t>Coordenadoria Pedagógica da Secretaria Municipal de Educação - SME/COPED</w:t>
      </w:r>
      <w:r w:rsidRPr="00B1467E">
        <w:rPr>
          <w:rFonts w:ascii="Arial" w:hAnsi="Arial" w:cs="Arial"/>
        </w:rPr>
        <w:t>:</w:t>
      </w:r>
    </w:p>
    <w:p w14:paraId="210A8FA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promover</w:t>
      </w:r>
      <w:proofErr w:type="gramEnd"/>
      <w:r w:rsidRPr="00B1467E">
        <w:rPr>
          <w:rFonts w:ascii="Arial" w:hAnsi="Arial" w:cs="Arial"/>
        </w:rPr>
        <w:t xml:space="preserve"> formação inicial ao POSL recém-designado;</w:t>
      </w:r>
    </w:p>
    <w:p w14:paraId="2D35A08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subsidiar</w:t>
      </w:r>
      <w:proofErr w:type="gramEnd"/>
      <w:r w:rsidRPr="00B1467E">
        <w:rPr>
          <w:rFonts w:ascii="Arial" w:hAnsi="Arial" w:cs="Arial"/>
        </w:rPr>
        <w:t xml:space="preserve"> a formação continuada do POSL, por meio 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DRE, na modalidade online e/ ou presencial;</w:t>
      </w:r>
    </w:p>
    <w:p w14:paraId="7D5D4BD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produzir materiais orientadores do trabalho realizado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nas Salas e Espaços de Leitura;</w:t>
      </w:r>
    </w:p>
    <w:p w14:paraId="7F33524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IV - </w:t>
      </w:r>
      <w:proofErr w:type="gramStart"/>
      <w:r w:rsidRPr="00B1467E">
        <w:rPr>
          <w:rFonts w:ascii="Arial" w:hAnsi="Arial" w:cs="Arial"/>
        </w:rPr>
        <w:t>acompanhar</w:t>
      </w:r>
      <w:proofErr w:type="gramEnd"/>
      <w:r w:rsidRPr="00B1467E">
        <w:rPr>
          <w:rFonts w:ascii="Arial" w:hAnsi="Arial" w:cs="Arial"/>
        </w:rPr>
        <w:t xml:space="preserve"> o trabalho formativo desenvolvido pela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DIPED/DRE;</w:t>
      </w:r>
    </w:p>
    <w:p w14:paraId="6EE8E35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 - </w:t>
      </w:r>
      <w:proofErr w:type="gramStart"/>
      <w:r w:rsidRPr="00B1467E">
        <w:rPr>
          <w:rFonts w:ascii="Arial" w:hAnsi="Arial" w:cs="Arial"/>
        </w:rPr>
        <w:t>coordenar</w:t>
      </w:r>
      <w:proofErr w:type="gramEnd"/>
      <w:r w:rsidRPr="00B1467E">
        <w:rPr>
          <w:rFonts w:ascii="Arial" w:hAnsi="Arial" w:cs="Arial"/>
        </w:rPr>
        <w:t xml:space="preserve"> a seleção, indicação e aquisição dos títulos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que farão parte do acervo inicial e acervo complementar e 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bibliografia temática, bem como de outros projetos que estejam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em consonância com as diretrizes da SME, para a Sala de Leitura, Espaço de Leitura e Núcleo de Leitura;</w:t>
      </w:r>
    </w:p>
    <w:p w14:paraId="776616D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VI - </w:t>
      </w:r>
      <w:proofErr w:type="gramStart"/>
      <w:r w:rsidRPr="00B1467E">
        <w:rPr>
          <w:rFonts w:ascii="Arial" w:hAnsi="Arial" w:cs="Arial"/>
        </w:rPr>
        <w:t>dotar</w:t>
      </w:r>
      <w:proofErr w:type="gramEnd"/>
      <w:r w:rsidRPr="00B1467E">
        <w:rPr>
          <w:rFonts w:ascii="Arial" w:hAnsi="Arial" w:cs="Arial"/>
        </w:rPr>
        <w:t xml:space="preserve"> com acervo especializado e bibliografia temática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igual aos integrantes dos Núcleos de Leitura a Biblioteca Pedagógica “Professora Alaíde Bueno Rodrigues".</w:t>
      </w:r>
    </w:p>
    <w:p w14:paraId="286E6ACF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2287CDD1" w14:textId="5A667A4B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12. Após a publicação da designação do POSL, o Diretor de Escola deverá comunicar a DRE/DIPED, para adoção das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providências relacionadas ao </w:t>
      </w:r>
      <w:r w:rsidRPr="00F566FB">
        <w:rPr>
          <w:rFonts w:ascii="Arial" w:hAnsi="Arial" w:cs="Arial"/>
          <w:b/>
          <w:bCs/>
        </w:rPr>
        <w:t>estágio</w:t>
      </w:r>
      <w:r w:rsidRPr="00B1467E">
        <w:rPr>
          <w:rFonts w:ascii="Arial" w:hAnsi="Arial" w:cs="Arial"/>
        </w:rPr>
        <w:t xml:space="preserve"> para a função.</w:t>
      </w:r>
    </w:p>
    <w:p w14:paraId="4EEF80F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1º O estágio mencionado no “caput” será realizado, preferencialmente, no período de uma semana e composto por 25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(vinte e cinco) horas-aula, assim organizadas:</w:t>
      </w:r>
    </w:p>
    <w:p w14:paraId="5532C2B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a) 05 (cinco) horas-aula na DRE;</w:t>
      </w:r>
    </w:p>
    <w:p w14:paraId="1763E70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b) 20 (vinte) horas-aula em, no mínimo, em duas Unidades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Educacionais indicadas pela equipe SAEL/DIPED da respectiva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DRE de exercício do POSL.</w:t>
      </w:r>
    </w:p>
    <w:p w14:paraId="6EA2D28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2º O Diretor da UE onde o estágio for realizado expedirá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documento que comprove o feito e o encaminhará para a unidade de exercício do servidor para ciência da Equipe Gestora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 arquivo.</w:t>
      </w:r>
    </w:p>
    <w:p w14:paraId="77728C5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3º Ficam dispensados do estágio de que trata o “caput”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os professores que exerceram a função a menos de dois anos.</w:t>
      </w:r>
    </w:p>
    <w:p w14:paraId="55D7D0A2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007E8142" w14:textId="2F045FB1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13. A convocação do POSL para participar da </w:t>
      </w:r>
      <w:r w:rsidRPr="00F853C4">
        <w:rPr>
          <w:rFonts w:ascii="Arial" w:hAnsi="Arial" w:cs="Arial"/>
          <w:b/>
          <w:bCs/>
        </w:rPr>
        <w:t>formação continuada em serviço</w:t>
      </w:r>
      <w:r w:rsidRPr="00B1467E">
        <w:rPr>
          <w:rFonts w:ascii="Arial" w:hAnsi="Arial" w:cs="Arial"/>
        </w:rPr>
        <w:t xml:space="preserve"> dar-se-á por meio de norma específica.</w:t>
      </w:r>
    </w:p>
    <w:p w14:paraId="1031758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1º Fica vedado o pagamento de Jornada de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Excedente - TEX, aos participantes da formação mencionada no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“caput” deste artigo.</w:t>
      </w:r>
    </w:p>
    <w:p w14:paraId="5475960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2º Por ocasião da ausência do POSL caberá à Equipe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Gestora organizar o horário das aulas e a responsabilidade pelo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uso da Sala de Leitura.</w:t>
      </w:r>
    </w:p>
    <w:p w14:paraId="64F34D25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3E0875EC" w14:textId="536BADB1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14. Caberá ao </w:t>
      </w:r>
      <w:r w:rsidRPr="00F566FB">
        <w:rPr>
          <w:rFonts w:ascii="Arial" w:hAnsi="Arial" w:cs="Arial"/>
          <w:b/>
          <w:bCs/>
        </w:rPr>
        <w:t>Conselho de Escolha a escolha</w:t>
      </w:r>
      <w:r w:rsidRPr="00B1467E">
        <w:rPr>
          <w:rFonts w:ascii="Arial" w:hAnsi="Arial" w:cs="Arial"/>
        </w:rPr>
        <w:t>, por meio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processo eletivo, do professor que desempenhará a função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Professor Orientador de Sala de Leitura - POSL.</w:t>
      </w:r>
    </w:p>
    <w:p w14:paraId="65A0C0E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lastRenderedPageBreak/>
        <w:t>§ 1º As inscrições para o processo eletivo deverão ser amplamente divulgadas no âmbito da Unidade Educacional.</w:t>
      </w:r>
      <w:r>
        <w:rPr>
          <w:rFonts w:ascii="Arial" w:hAnsi="Arial" w:cs="Arial"/>
        </w:rPr>
        <w:t xml:space="preserve"> </w:t>
      </w:r>
    </w:p>
    <w:p w14:paraId="6314C2B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§ 2º Não havendo </w:t>
      </w:r>
      <w:proofErr w:type="gramStart"/>
      <w:r w:rsidRPr="00B1467E">
        <w:rPr>
          <w:rFonts w:ascii="Arial" w:hAnsi="Arial" w:cs="Arial"/>
        </w:rPr>
        <w:t>eleito</w:t>
      </w:r>
      <w:proofErr w:type="gramEnd"/>
      <w:r w:rsidRPr="00B1467E">
        <w:rPr>
          <w:rFonts w:ascii="Arial" w:hAnsi="Arial" w:cs="Arial"/>
        </w:rPr>
        <w:t xml:space="preserve"> ou interessado, as inscrições serão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abertas para a Rede Municipal de Ensino por meio de publicação em Comunicado específico no DOC.</w:t>
      </w:r>
    </w:p>
    <w:p w14:paraId="2E7EE928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3º O eleito será designado por ato do Administrativo,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publicado no Diário Oficial da Cidade de São Paulo - DOC.</w:t>
      </w:r>
    </w:p>
    <w:p w14:paraId="55C374F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4º O início de exercício na função de POSL dar-se-á somente após a publicação do correspondente ato de designação.</w:t>
      </w:r>
    </w:p>
    <w:p w14:paraId="03486EF3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466B85AB" w14:textId="64E36938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15. Para participar do </w:t>
      </w:r>
      <w:r w:rsidRPr="00F566FB">
        <w:rPr>
          <w:rFonts w:ascii="Arial" w:hAnsi="Arial" w:cs="Arial"/>
          <w:b/>
          <w:bCs/>
        </w:rPr>
        <w:t>processo eletivo</w:t>
      </w:r>
      <w:r w:rsidRPr="00B1467E">
        <w:rPr>
          <w:rFonts w:ascii="Arial" w:hAnsi="Arial" w:cs="Arial"/>
        </w:rPr>
        <w:t xml:space="preserve"> de que trata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 artigo anterior, o interessado deverá apresentar proposta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trabalho, conforme ANEXO I desta Instrução Normativa, elaborada em consonância com as diretrizes da SME, além de:</w:t>
      </w:r>
    </w:p>
    <w:p w14:paraId="25F3CBB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ser</w:t>
      </w:r>
      <w:proofErr w:type="gramEnd"/>
      <w:r w:rsidRPr="00B1467E">
        <w:rPr>
          <w:rFonts w:ascii="Arial" w:hAnsi="Arial" w:cs="Arial"/>
        </w:rPr>
        <w:t xml:space="preserve"> efetivo e estável;</w:t>
      </w:r>
    </w:p>
    <w:p w14:paraId="14DACFC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ter</w:t>
      </w:r>
      <w:proofErr w:type="gramEnd"/>
      <w:r w:rsidRPr="00B1467E">
        <w:rPr>
          <w:rFonts w:ascii="Arial" w:hAnsi="Arial" w:cs="Arial"/>
        </w:rPr>
        <w:t xml:space="preserve"> disponibilidade para a regência das aulas de acordo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 a necessidade da Unidade Educacional;</w:t>
      </w:r>
    </w:p>
    <w:p w14:paraId="2960A8E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conhecer a área de atuação e a legislação pertinente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ao desempenho da função;</w:t>
      </w:r>
    </w:p>
    <w:p w14:paraId="7C3D846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IV - </w:t>
      </w:r>
      <w:proofErr w:type="gramStart"/>
      <w:r w:rsidRPr="00B1467E">
        <w:rPr>
          <w:rFonts w:ascii="Arial" w:hAnsi="Arial" w:cs="Arial"/>
        </w:rPr>
        <w:t>deter</w:t>
      </w:r>
      <w:proofErr w:type="gramEnd"/>
      <w:r w:rsidRPr="00B1467E">
        <w:rPr>
          <w:rFonts w:ascii="Arial" w:hAnsi="Arial" w:cs="Arial"/>
        </w:rPr>
        <w:t xml:space="preserve"> habilitação específica na área de surdez se eleito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para autuar na </w:t>
      </w:r>
      <w:proofErr w:type="spellStart"/>
      <w:r w:rsidRPr="00B1467E">
        <w:rPr>
          <w:rFonts w:ascii="Arial" w:hAnsi="Arial" w:cs="Arial"/>
        </w:rPr>
        <w:t>EMEBSs</w:t>
      </w:r>
      <w:proofErr w:type="spellEnd"/>
      <w:r w:rsidRPr="00B1467E">
        <w:rPr>
          <w:rFonts w:ascii="Arial" w:hAnsi="Arial" w:cs="Arial"/>
        </w:rPr>
        <w:t>.</w:t>
      </w:r>
    </w:p>
    <w:p w14:paraId="6724109C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5F0E6539" w14:textId="0CD51F72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16. </w:t>
      </w:r>
      <w:r w:rsidRPr="00F566FB">
        <w:rPr>
          <w:rFonts w:ascii="Arial" w:hAnsi="Arial" w:cs="Arial"/>
          <w:b/>
          <w:bCs/>
        </w:rPr>
        <w:t>Anualmente, na 2ª quinzena do mês de novembro,</w:t>
      </w:r>
      <w:r>
        <w:rPr>
          <w:rFonts w:ascii="Arial" w:hAnsi="Arial" w:cs="Arial"/>
          <w:b/>
          <w:bCs/>
        </w:rPr>
        <w:t xml:space="preserve"> </w:t>
      </w:r>
      <w:r w:rsidRPr="00F566FB">
        <w:rPr>
          <w:rFonts w:ascii="Arial" w:hAnsi="Arial" w:cs="Arial"/>
          <w:b/>
          <w:bCs/>
        </w:rPr>
        <w:t>o Conselho de Escola avaliará o desempenho do POSL</w:t>
      </w:r>
      <w:r w:rsidRPr="00B1467E">
        <w:rPr>
          <w:rFonts w:ascii="Arial" w:hAnsi="Arial" w:cs="Arial"/>
        </w:rPr>
        <w:t>, pautado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nos objetivos, diretrizes e competências constantes nesta IN,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em especial, quanto à implementação e consecução das orientações constantes no documento orientador “Sala de Leitura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- vivências, saberes e práticas”, desenvolvimento dos projetos,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participação nos encontros formativos, assiduidade e pontualidade, a fim de decidir pela sua continuidade ou não na função.</w:t>
      </w:r>
    </w:p>
    <w:p w14:paraId="464E1FE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1º Na hipótese de não referendo será possibilitada a permanência do designado até o término do ano letivo.</w:t>
      </w:r>
    </w:p>
    <w:p w14:paraId="3E2A1BA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2º O não referendo do POSL desencadeará novo processo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eletivo.</w:t>
      </w:r>
    </w:p>
    <w:p w14:paraId="7074E8B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3º Na hipótese de redução do número de turmas, que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implique na cessação da designação do POSL, caberá ao Conselho de Escola decidir qual profissional permanecerá na função.</w:t>
      </w:r>
    </w:p>
    <w:p w14:paraId="5010435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4º A avaliação de que trata o “caput” poderá ser realizada a qualquer tempo, desde que devidamente fundamentada.</w:t>
      </w:r>
    </w:p>
    <w:p w14:paraId="67CB6249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1AF35312" w14:textId="6D9E2A58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17. O </w:t>
      </w:r>
      <w:r w:rsidRPr="00F566FB">
        <w:rPr>
          <w:rFonts w:ascii="Arial" w:hAnsi="Arial" w:cs="Arial"/>
          <w:b/>
          <w:bCs/>
        </w:rPr>
        <w:t>atendimento aos estudantes na Sala de Leitura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dar-se-á dentro do horário regular dos estudantes, assegurando-se 1 (uma) hora-aula semanal para cada classe/turma em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funcionamento na Unidade Educacional.</w:t>
      </w:r>
    </w:p>
    <w:p w14:paraId="03C6887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1º As turmas integrantes do Programa São Paulo integral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terão 2 (duas) horas-aula semanais de Sala de Leitura.</w:t>
      </w:r>
    </w:p>
    <w:p w14:paraId="726D4C0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§ 2º Nas </w:t>
      </w:r>
      <w:proofErr w:type="spellStart"/>
      <w:r w:rsidRPr="00B1467E">
        <w:rPr>
          <w:rFonts w:ascii="Arial" w:hAnsi="Arial" w:cs="Arial"/>
        </w:rPr>
        <w:t>EMEBSs</w:t>
      </w:r>
      <w:proofErr w:type="spellEnd"/>
      <w:r w:rsidRPr="00B1467E">
        <w:rPr>
          <w:rFonts w:ascii="Arial" w:hAnsi="Arial" w:cs="Arial"/>
        </w:rPr>
        <w:t>, as salas de Educação Infantil serão consideradas para composição de jornada do POSL e organizadas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por meio de projetos pedagógicos.</w:t>
      </w:r>
    </w:p>
    <w:p w14:paraId="4062DC79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6609FDAF" w14:textId="00866F2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18. O </w:t>
      </w:r>
      <w:r w:rsidRPr="00F853C4">
        <w:rPr>
          <w:rFonts w:ascii="Arial" w:hAnsi="Arial" w:cs="Arial"/>
          <w:b/>
          <w:bCs/>
        </w:rPr>
        <w:t>número de profissionais designados para a função de Professor Orientador de Sala de Leitura - POSL</w:t>
      </w:r>
      <w:r w:rsidRPr="00B1467E">
        <w:rPr>
          <w:rFonts w:ascii="Arial" w:hAnsi="Arial" w:cs="Arial"/>
        </w:rPr>
        <w:t xml:space="preserve"> está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condicionado ao número de classes/aulas em funcionamento na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Unidade Educacional, observado o disposto nos artigos 6º e 17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desta IN e conforme segue:</w:t>
      </w:r>
    </w:p>
    <w:p w14:paraId="2856005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 - 01 POSL para as escolas com até 25 até 25 (vinte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cinco) horas-aula;</w:t>
      </w:r>
    </w:p>
    <w:p w14:paraId="0656B97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 - 02 POSL para as escolas com 26 (vinte e seis) e 50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(cinquenta) horas-aula;</w:t>
      </w:r>
    </w:p>
    <w:p w14:paraId="4815806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- 03 POSL para as escolas com mais de 51 (cinquenta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uma) horas-aulas.</w:t>
      </w:r>
    </w:p>
    <w:p w14:paraId="39F63A0F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7BEC4436" w14:textId="2BB0D55E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19. Assegurada a </w:t>
      </w:r>
      <w:r w:rsidRPr="00F853C4">
        <w:rPr>
          <w:rFonts w:ascii="Arial" w:hAnsi="Arial" w:cs="Arial"/>
          <w:b/>
          <w:bCs/>
        </w:rPr>
        <w:t>atribuição</w:t>
      </w:r>
      <w:r w:rsidRPr="00B1467E">
        <w:rPr>
          <w:rFonts w:ascii="Arial" w:hAnsi="Arial" w:cs="Arial"/>
        </w:rPr>
        <w:t xml:space="preserve"> de todas as aulas mencionadas nos artigos 6º e 17 desta IN, para fins de composição 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Jornada Básica Docente - JBD ou Jornada Especial Integral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Formação - JEIF, serão atribuídas na ordem:</w:t>
      </w:r>
    </w:p>
    <w:p w14:paraId="3201C66D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lastRenderedPageBreak/>
        <w:t xml:space="preserve">I - </w:t>
      </w:r>
      <w:proofErr w:type="gramStart"/>
      <w:r w:rsidRPr="00B1467E">
        <w:rPr>
          <w:rFonts w:ascii="Arial" w:hAnsi="Arial" w:cs="Arial"/>
        </w:rPr>
        <w:t>até</w:t>
      </w:r>
      <w:proofErr w:type="gramEnd"/>
      <w:r w:rsidRPr="00B1467E">
        <w:rPr>
          <w:rFonts w:ascii="Arial" w:hAnsi="Arial" w:cs="Arial"/>
        </w:rPr>
        <w:t xml:space="preserve"> 2 (duas) horas-aula para organização do espaço,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pesquisa, leitura do acervo, planejamento e execução de leituras simultâneas;</w:t>
      </w:r>
    </w:p>
    <w:p w14:paraId="0926125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até</w:t>
      </w:r>
      <w:proofErr w:type="gramEnd"/>
      <w:r w:rsidRPr="00B1467E">
        <w:rPr>
          <w:rFonts w:ascii="Arial" w:hAnsi="Arial" w:cs="Arial"/>
        </w:rPr>
        <w:t xml:space="preserve"> 6 (seis) horas-aulas de Trabalho Colaborativo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Autoria - TCA;</w:t>
      </w:r>
    </w:p>
    <w:p w14:paraId="149AB68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até 2 (duas) horas-aula de Projeto de Articulação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Promoção de Leitura Literária;</w:t>
      </w:r>
    </w:p>
    <w:p w14:paraId="0E5821F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IV - </w:t>
      </w:r>
      <w:proofErr w:type="gramStart"/>
      <w:r w:rsidRPr="00B1467E">
        <w:rPr>
          <w:rFonts w:ascii="Arial" w:hAnsi="Arial" w:cs="Arial"/>
        </w:rPr>
        <w:t>até</w:t>
      </w:r>
      <w:proofErr w:type="gramEnd"/>
      <w:r w:rsidRPr="00B1467E">
        <w:rPr>
          <w:rFonts w:ascii="Arial" w:hAnsi="Arial" w:cs="Arial"/>
        </w:rPr>
        <w:t xml:space="preserve"> 2 (duas) horas-aula para docência compartilhada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no Ciclo Interdisciplinar.</w:t>
      </w:r>
    </w:p>
    <w:p w14:paraId="661CF0C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1º Esgotadas as possibilidades de composição de jornada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mencionada nos incisos I a IV deste artigo, os </w:t>
      </w:r>
      <w:proofErr w:type="spellStart"/>
      <w:r w:rsidRPr="00B1467E">
        <w:rPr>
          <w:rFonts w:ascii="Arial" w:hAnsi="Arial" w:cs="Arial"/>
        </w:rPr>
        <w:t>POSLs</w:t>
      </w:r>
      <w:proofErr w:type="spellEnd"/>
      <w:r w:rsidRPr="00B1467E">
        <w:rPr>
          <w:rFonts w:ascii="Arial" w:hAnsi="Arial" w:cs="Arial"/>
        </w:rPr>
        <w:t xml:space="preserve"> cumprirão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atividades de Complementação de Jornada – CJ.</w:t>
      </w:r>
    </w:p>
    <w:p w14:paraId="7F4DE48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2º Compete à Equipe Gestora a organização das aulas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que serão escolhidas/atribuídas pelos </w:t>
      </w:r>
      <w:proofErr w:type="spellStart"/>
      <w:r w:rsidRPr="00B1467E">
        <w:rPr>
          <w:rFonts w:ascii="Arial" w:hAnsi="Arial" w:cs="Arial"/>
        </w:rPr>
        <w:t>POSLs</w:t>
      </w:r>
      <w:proofErr w:type="spellEnd"/>
      <w:r w:rsidRPr="00B1467E">
        <w:rPr>
          <w:rFonts w:ascii="Arial" w:hAnsi="Arial" w:cs="Arial"/>
        </w:rPr>
        <w:t>, buscando a divisão equitativa das aulas, o que inclui, quando houver dois ou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mais </w:t>
      </w:r>
      <w:proofErr w:type="spellStart"/>
      <w:r w:rsidRPr="00B1467E">
        <w:rPr>
          <w:rFonts w:ascii="Arial" w:hAnsi="Arial" w:cs="Arial"/>
        </w:rPr>
        <w:t>POSLs</w:t>
      </w:r>
      <w:proofErr w:type="spellEnd"/>
      <w:r w:rsidRPr="00B1467E">
        <w:rPr>
          <w:rFonts w:ascii="Arial" w:hAnsi="Arial" w:cs="Arial"/>
        </w:rPr>
        <w:t xml:space="preserve"> na mesma UE, a organização, preferencialmente,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por turnos.</w:t>
      </w:r>
    </w:p>
    <w:p w14:paraId="3F9D59FA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6A44C789" w14:textId="361E3328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20. A escolha/atribuição de aulas mencionadas nos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artigos 6º e 17 desta IN dar-se-á conforme Instrução Normativa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específica.</w:t>
      </w:r>
    </w:p>
    <w:p w14:paraId="6BA7D17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Parágrafo único. Ao professor com 25 (vinte e cinco) horas-aula de regência nos termos do caput, poderão ser atribuídas,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 título de TEX, até 2 (duas) horas-aula para organização 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espaço, pesquisa, leitura do acervo, planejamento e execução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leituras simultâneas.</w:t>
      </w:r>
    </w:p>
    <w:p w14:paraId="76E0C955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201BEEB8" w14:textId="12919A80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21. Na hipótese de haver mais de um POSL deverão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ser observadas, para fins de escolha/atribuição de aulas, a classificação obtida por meio da Portaria SME nº 6.258, de 2013 e,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para fins de desempate, os seguintes critérios, na ordem:</w:t>
      </w:r>
    </w:p>
    <w:p w14:paraId="6AA1C1B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 - </w:t>
      </w:r>
      <w:proofErr w:type="gramStart"/>
      <w:r w:rsidRPr="00B1467E">
        <w:rPr>
          <w:rFonts w:ascii="Arial" w:hAnsi="Arial" w:cs="Arial"/>
        </w:rPr>
        <w:t>maior</w:t>
      </w:r>
      <w:proofErr w:type="gramEnd"/>
      <w:r w:rsidRPr="00B1467E">
        <w:rPr>
          <w:rFonts w:ascii="Arial" w:hAnsi="Arial" w:cs="Arial"/>
        </w:rPr>
        <w:t xml:space="preserve"> tempo na função de POSL;</w:t>
      </w:r>
    </w:p>
    <w:p w14:paraId="5A915E2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II - </w:t>
      </w:r>
      <w:proofErr w:type="gramStart"/>
      <w:r w:rsidRPr="00B1467E">
        <w:rPr>
          <w:rFonts w:ascii="Arial" w:hAnsi="Arial" w:cs="Arial"/>
        </w:rPr>
        <w:t>maior</w:t>
      </w:r>
      <w:proofErr w:type="gramEnd"/>
      <w:r w:rsidRPr="00B1467E">
        <w:rPr>
          <w:rFonts w:ascii="Arial" w:hAnsi="Arial" w:cs="Arial"/>
        </w:rPr>
        <w:t xml:space="preserve"> tempo na Carreira do Magistério;</w:t>
      </w:r>
    </w:p>
    <w:p w14:paraId="15D5BB6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III - maior tempo no Magistério Municipal.</w:t>
      </w:r>
    </w:p>
    <w:p w14:paraId="0751D1B1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438287CD" w14:textId="2898C1DC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22. As aulas destinadas à </w:t>
      </w:r>
      <w:r w:rsidRPr="00752464">
        <w:rPr>
          <w:rFonts w:ascii="Arial" w:hAnsi="Arial" w:cs="Arial"/>
          <w:b/>
          <w:bCs/>
        </w:rPr>
        <w:t>articulação do Trabalho Colaborativo de Autoria – TCA</w:t>
      </w:r>
      <w:r w:rsidRPr="00B1467E">
        <w:rPr>
          <w:rFonts w:ascii="Arial" w:hAnsi="Arial" w:cs="Arial"/>
        </w:rPr>
        <w:t>, inciso II do artigo 19, serão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ministradas em docência compartilhada entre o POSL e um dos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docentes da turma.</w:t>
      </w:r>
    </w:p>
    <w:p w14:paraId="01A09E3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1º Os docentes serão responsáveis pelo desenvolvimento,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acompanhamento e desdobramentos do projeto e pelo registro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 frequência e das atividades dos estudantes no SGP.</w:t>
      </w:r>
    </w:p>
    <w:p w14:paraId="09E2563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2º Preferencialmente, o POSL e o POED, não deverão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atuar como docentes nas mesmas turmas de TCA.</w:t>
      </w:r>
    </w:p>
    <w:p w14:paraId="62337D66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4B111760" w14:textId="68E632B0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23. As aulas destinadas ao </w:t>
      </w:r>
      <w:r w:rsidRPr="00752464">
        <w:rPr>
          <w:rFonts w:ascii="Arial" w:hAnsi="Arial" w:cs="Arial"/>
          <w:b/>
          <w:bCs/>
        </w:rPr>
        <w:t>Projeto de Articulação e Promoção de Leitura Literária</w:t>
      </w:r>
      <w:r w:rsidRPr="00B1467E">
        <w:rPr>
          <w:rFonts w:ascii="Arial" w:hAnsi="Arial" w:cs="Arial"/>
        </w:rPr>
        <w:t>, inciso III do artigo 19, ministradas no contraturno dos estudantes, destinar-se-ão para 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desenvolvimento de projetos como da Academia Estudantil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Letras, Clube de Leitura, Jovens Mediadores de Leitura.</w:t>
      </w:r>
    </w:p>
    <w:p w14:paraId="076245BB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69BA9C18" w14:textId="6C5EAEBC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24. As aulas de docência compartilhada no Ciclo Interdisciplinar, inciso IV do artigo 19, ministrada em docência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compartilhada com o regente da turma, destinar-se-ão para 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desenvolvimento a projetos de promoção da leitura literária.</w:t>
      </w:r>
    </w:p>
    <w:p w14:paraId="58B06D3B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3703418D" w14:textId="6019CBE8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25. Quando em </w:t>
      </w:r>
      <w:r w:rsidRPr="00752464">
        <w:rPr>
          <w:rFonts w:ascii="Arial" w:hAnsi="Arial" w:cs="Arial"/>
          <w:b/>
          <w:bCs/>
        </w:rPr>
        <w:t>aula compartilhada</w:t>
      </w:r>
      <w:r w:rsidRPr="00B1467E">
        <w:rPr>
          <w:rFonts w:ascii="Arial" w:hAnsi="Arial" w:cs="Arial"/>
        </w:rPr>
        <w:t>, incluindo a Educação de Jovens e Adultos - EJA e o Ensino Médio noturno, 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Professor regente deverá acompanhar a classe nas aulas atividades de leitura quando programadas dentro do seu horário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trabalho.</w:t>
      </w:r>
    </w:p>
    <w:p w14:paraId="5F517BB4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12F6893B" w14:textId="035B4422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26. Será possibilitada ao POSL, a título de </w:t>
      </w:r>
      <w:r w:rsidRPr="00752464">
        <w:rPr>
          <w:rFonts w:ascii="Arial" w:hAnsi="Arial" w:cs="Arial"/>
          <w:b/>
          <w:bCs/>
        </w:rPr>
        <w:t>JEX</w:t>
      </w:r>
      <w:r w:rsidRPr="00B1467E">
        <w:rPr>
          <w:rFonts w:ascii="Arial" w:hAnsi="Arial" w:cs="Arial"/>
        </w:rPr>
        <w:t>, a atribuição de aulas de sua titularidade/componente curricular e ou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projetos a serem realizados no contraturno dos estudantes,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desde que, assegurada a compatibilidade de horários.</w:t>
      </w:r>
    </w:p>
    <w:p w14:paraId="2A3CAE58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16FB4918" w14:textId="5403A0CD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27. A </w:t>
      </w:r>
      <w:r w:rsidRPr="00752464">
        <w:rPr>
          <w:rFonts w:ascii="Arial" w:hAnsi="Arial" w:cs="Arial"/>
          <w:b/>
          <w:bCs/>
        </w:rPr>
        <w:t>organização do Plano de Trabalho e horário das aulas de Sala de Leitura</w:t>
      </w:r>
      <w:r w:rsidRPr="00B1467E">
        <w:rPr>
          <w:rFonts w:ascii="Arial" w:hAnsi="Arial" w:cs="Arial"/>
        </w:rPr>
        <w:t xml:space="preserve"> será de responsabilidade da Equipe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Gestora em conjunto com o POSL.</w:t>
      </w:r>
    </w:p>
    <w:p w14:paraId="412FDB1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lastRenderedPageBreak/>
        <w:t>§ 1º Será dada a ciência ao Supervisor Escolar dos documentos mencionados no “caput” deste artigo.</w:t>
      </w:r>
    </w:p>
    <w:p w14:paraId="63F4ABC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§ 2º Anualmente ou sempre que houver alterações, o Plano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Trabalho deverá ser encaminhado para a DIPED por meio 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sistema eletrônico - SEI, de acordo com o modelo constante no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ANEXO II parte integrante desta Instrução Normativa.</w:t>
      </w:r>
    </w:p>
    <w:p w14:paraId="143DB17C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3C6E50B3" w14:textId="74F91F96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28. Para fins de designação, a </w:t>
      </w:r>
      <w:r w:rsidRPr="00752464">
        <w:rPr>
          <w:rFonts w:ascii="Arial" w:hAnsi="Arial" w:cs="Arial"/>
          <w:b/>
          <w:bCs/>
        </w:rPr>
        <w:t>Proposta de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deverá estar em conformidade com o ANEXO I, parte integrante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desta Instrução Normativa, e conter:</w:t>
      </w:r>
    </w:p>
    <w:p w14:paraId="6F1ABC5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a) identificação do professor envolvido: nome, categoria/situação funcional, registro funcional;</w:t>
      </w:r>
    </w:p>
    <w:p w14:paraId="6FB8433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b) proposta de trabalho de acordo com o documento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orientador “Sala de Leitura: vivências, saberes e práticas”, 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Currículo da Cidade e a disponibilidade de horário de atuação;</w:t>
      </w:r>
    </w:p>
    <w:p w14:paraId="0AF7D80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c) formas de organização e avaliação do trabalho a ser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desenvolvido.</w:t>
      </w:r>
    </w:p>
    <w:p w14:paraId="61270A76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Parágrafo único. O início de exercício na função de POSL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dar-se-á somente após a publicação ato de designação.</w:t>
      </w:r>
    </w:p>
    <w:p w14:paraId="1A537B75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31C9381F" w14:textId="1DCE9C6B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29. Nos </w:t>
      </w:r>
      <w:r w:rsidRPr="0002595C">
        <w:rPr>
          <w:rFonts w:ascii="Arial" w:hAnsi="Arial" w:cs="Arial"/>
          <w:b/>
          <w:bCs/>
        </w:rPr>
        <w:t>afastamentos do Professor Orientador de Sala de Leitura - POSL</w:t>
      </w:r>
      <w:r w:rsidRPr="00B1467E">
        <w:rPr>
          <w:rFonts w:ascii="Arial" w:hAnsi="Arial" w:cs="Arial"/>
        </w:rPr>
        <w:t>, por períodos iguais ou superiores a 30 (trinta)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dias consecutivos, será cessada a sua designação e adotar-se-ão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os procedimentos previstos no artigo 14 desta Instrução Normativa para escolha imediata de outro docente para a função.</w:t>
      </w:r>
    </w:p>
    <w:p w14:paraId="04E5A9E0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0F7ABC48" w14:textId="0FB3EF0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 xml:space="preserve">Art. 30. </w:t>
      </w:r>
      <w:r w:rsidRPr="0002595C">
        <w:rPr>
          <w:rFonts w:ascii="Arial" w:hAnsi="Arial" w:cs="Arial"/>
          <w:b/>
          <w:bCs/>
        </w:rPr>
        <w:t>Será facultado o uso da Sala de Leitura aos demais professores da Unidade Educacional</w:t>
      </w:r>
      <w:r w:rsidRPr="00B1467E">
        <w:rPr>
          <w:rFonts w:ascii="Arial" w:hAnsi="Arial" w:cs="Arial"/>
        </w:rPr>
        <w:t>, de acordo com cronograma a ser organizado em conjunto com o POSL e o Coordenador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Pedagógico, ocasião em que se estabelecerá a responsabilidade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pelo uso da sala e dos equipamentos.</w:t>
      </w:r>
    </w:p>
    <w:p w14:paraId="573ED573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7295C06A" w14:textId="79B2B10A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31. Os professores que se encontrarem em período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 xml:space="preserve">de </w:t>
      </w:r>
      <w:r w:rsidRPr="00752464">
        <w:rPr>
          <w:rFonts w:ascii="Arial" w:hAnsi="Arial" w:cs="Arial"/>
          <w:b/>
          <w:bCs/>
        </w:rPr>
        <w:t>estágio probatório</w:t>
      </w:r>
      <w:r w:rsidRPr="00B1467E">
        <w:rPr>
          <w:rFonts w:ascii="Arial" w:hAnsi="Arial" w:cs="Arial"/>
        </w:rPr>
        <w:t xml:space="preserve"> não serão designados para a função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Professor Orientador de Sala de Leitura - POSL.</w:t>
      </w:r>
    </w:p>
    <w:p w14:paraId="3EAEB011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76038D6D" w14:textId="208F90B2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32. Excepcionalmente, em 2022, as Unidades Educacionais deverão encaminhar no Plano de Trabalho dos POSL as</w:t>
      </w:r>
      <w:r>
        <w:rPr>
          <w:rFonts w:ascii="Arial" w:hAnsi="Arial" w:cs="Arial"/>
        </w:rPr>
        <w:t xml:space="preserve"> </w:t>
      </w:r>
      <w:r w:rsidRPr="00752464">
        <w:rPr>
          <w:rFonts w:ascii="Arial" w:hAnsi="Arial" w:cs="Arial"/>
          <w:b/>
          <w:bCs/>
        </w:rPr>
        <w:t>ações específicas</w:t>
      </w:r>
      <w:r w:rsidRPr="00B1467E">
        <w:rPr>
          <w:rFonts w:ascii="Arial" w:hAnsi="Arial" w:cs="Arial"/>
        </w:rPr>
        <w:t xml:space="preserve"> que serão realizadas objetivando a </w:t>
      </w:r>
      <w:r w:rsidRPr="00752464">
        <w:rPr>
          <w:rFonts w:ascii="Arial" w:hAnsi="Arial" w:cs="Arial"/>
          <w:b/>
          <w:bCs/>
        </w:rPr>
        <w:t>celebração dos</w:t>
      </w:r>
      <w:r w:rsidRPr="00B1467E">
        <w:rPr>
          <w:rFonts w:ascii="Arial" w:hAnsi="Arial" w:cs="Arial"/>
        </w:rPr>
        <w:t xml:space="preserve"> </w:t>
      </w:r>
      <w:r w:rsidRPr="00752464">
        <w:rPr>
          <w:rFonts w:ascii="Arial" w:hAnsi="Arial" w:cs="Arial"/>
          <w:b/>
          <w:bCs/>
        </w:rPr>
        <w:t>50 anos da Sala e Espaço de Leitura na Rede Municipal de Ensino de São Paulo</w:t>
      </w:r>
      <w:r w:rsidRPr="00B1467E">
        <w:rPr>
          <w:rFonts w:ascii="Arial" w:hAnsi="Arial" w:cs="Arial"/>
        </w:rPr>
        <w:t>.</w:t>
      </w:r>
    </w:p>
    <w:p w14:paraId="359D0340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01559699" w14:textId="4EA546E1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33. Os casos omissos ou excepcionais serão resolvidos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pelo Diretor Regional de Educação ouvida, se necessário, 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Secretaria Municipal de Educação.</w:t>
      </w:r>
    </w:p>
    <w:p w14:paraId="05AFC0B9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4B7F12C5" w14:textId="63927C19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Art. 34. Esta Instrução Normativa entra em vigor na data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sua publicação e revoga a Instrução Normativa SME nº 34,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2019.</w:t>
      </w:r>
    </w:p>
    <w:p w14:paraId="719EBB9B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3EAD0558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7BF1A65B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7742CB7C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0C856968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51A88973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2E9A2635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46A241B8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36CD556C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49CE9BE8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2F38FBC3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1DBAF4D7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1110041D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2B6891F4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48A51EFA" w14:textId="77777777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64FFE954" w14:textId="01A23683" w:rsidR="005F6C9D" w:rsidRDefault="005F6C9D" w:rsidP="005F6C9D">
      <w:pPr>
        <w:spacing w:after="0"/>
        <w:jc w:val="both"/>
        <w:rPr>
          <w:rFonts w:ascii="Arial" w:hAnsi="Arial" w:cs="Arial"/>
          <w:b/>
          <w:bCs/>
        </w:rPr>
      </w:pPr>
      <w:r w:rsidRPr="009234C5">
        <w:rPr>
          <w:rFonts w:ascii="Arial" w:hAnsi="Arial" w:cs="Arial"/>
          <w:b/>
          <w:bCs/>
        </w:rPr>
        <w:lastRenderedPageBreak/>
        <w:t>ANEXO I DA INSTRUÇÃO NORMATIVA SME Nº 51, DE 10</w:t>
      </w:r>
      <w:r>
        <w:rPr>
          <w:rFonts w:ascii="Arial" w:hAnsi="Arial" w:cs="Arial"/>
          <w:b/>
          <w:bCs/>
        </w:rPr>
        <w:t xml:space="preserve"> </w:t>
      </w:r>
      <w:r w:rsidRPr="009234C5">
        <w:rPr>
          <w:rFonts w:ascii="Arial" w:hAnsi="Arial" w:cs="Arial"/>
          <w:b/>
          <w:bCs/>
        </w:rPr>
        <w:t>DE DEZEMBRO DE 2021</w:t>
      </w:r>
    </w:p>
    <w:p w14:paraId="47120353" w14:textId="77777777" w:rsidR="005F6C9D" w:rsidRPr="009234C5" w:rsidRDefault="005F6C9D" w:rsidP="005F6C9D">
      <w:pPr>
        <w:spacing w:after="0"/>
        <w:jc w:val="both"/>
        <w:rPr>
          <w:rFonts w:ascii="Arial" w:hAnsi="Arial" w:cs="Arial"/>
          <w:b/>
          <w:bCs/>
        </w:rPr>
      </w:pPr>
    </w:p>
    <w:p w14:paraId="48A7380C" w14:textId="191668CA" w:rsidR="005F6C9D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234C5">
        <w:rPr>
          <w:rFonts w:ascii="Arial" w:hAnsi="Arial" w:cs="Arial"/>
          <w:b/>
          <w:bCs/>
          <w:i/>
          <w:iCs/>
        </w:rPr>
        <w:t>– Elementos da Proposta de Trabalho para designação como POSL</w:t>
      </w:r>
    </w:p>
    <w:p w14:paraId="0BBEBFF7" w14:textId="77777777" w:rsidR="005F6C9D" w:rsidRPr="009234C5" w:rsidRDefault="005F6C9D" w:rsidP="005F6C9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21DF9D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1. Utilizar em todo documento Fonte Arial, tamanho 12,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espaçamento 1,5.</w:t>
      </w:r>
    </w:p>
    <w:p w14:paraId="630703B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2. Os títulos das seções do documento devem estar em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CAIXA ALTA e numerados a partir do 1 (um).</w:t>
      </w:r>
    </w:p>
    <w:p w14:paraId="1F25CC4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3. Margens ajustadas com 2cm em todas as direções (superior, inferior, esquerda e direita).</w:t>
      </w:r>
    </w:p>
    <w:p w14:paraId="0819DED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4. As citações diretas com mais de 3 (três) linhas, que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vierem a ocorrer ao longo do documento, devem estar recuadas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(4cm) da margem, com espaçamento simples e tamanho 11.</w:t>
      </w:r>
    </w:p>
    <w:p w14:paraId="63868FE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5. Numeração de páginas, no cabeçalho, à direita e iniciando com o número a partir da seção INTRODUÇÃO.</w:t>
      </w:r>
    </w:p>
    <w:p w14:paraId="3C4C95A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6. Capa:</w:t>
      </w:r>
    </w:p>
    <w:p w14:paraId="6115C24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Cabeçalho centralizado e em CAIXA ALTA:</w:t>
      </w:r>
    </w:p>
    <w:p w14:paraId="1ACA970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PREFEITURA DA CIDADE DE SÃO PAULO</w:t>
      </w:r>
    </w:p>
    <w:p w14:paraId="69119A3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ii</w:t>
      </w:r>
      <w:proofErr w:type="spellEnd"/>
      <w:r w:rsidRPr="00B1467E">
        <w:rPr>
          <w:rFonts w:ascii="Arial" w:hAnsi="Arial" w:cs="Arial"/>
        </w:rPr>
        <w:t>. SECRETARIA MUNICIPAL DE EDUCAÇÃO SÃO PAULO</w:t>
      </w:r>
    </w:p>
    <w:p w14:paraId="63566801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iii</w:t>
      </w:r>
      <w:proofErr w:type="spellEnd"/>
      <w:r w:rsidRPr="00B1467E">
        <w:rPr>
          <w:rFonts w:ascii="Arial" w:hAnsi="Arial" w:cs="Arial"/>
        </w:rPr>
        <w:t>. DIRETORIA REGIONAL DE EDUCAÇÃO ____________</w:t>
      </w:r>
    </w:p>
    <w:p w14:paraId="04E0CC6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iv</w:t>
      </w:r>
      <w:proofErr w:type="spellEnd"/>
      <w:r w:rsidRPr="00B1467E">
        <w:rPr>
          <w:rFonts w:ascii="Arial" w:hAnsi="Arial" w:cs="Arial"/>
        </w:rPr>
        <w:t>. EMEF/EMEFM/EMEBS ____________________</w:t>
      </w:r>
    </w:p>
    <w:p w14:paraId="3F0E3D5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b. Título centralizado e em CAIXA ALTA:</w:t>
      </w:r>
    </w:p>
    <w:p w14:paraId="20534B9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PROPOSTA DE TRABALHO – POSL</w:t>
      </w:r>
    </w:p>
    <w:p w14:paraId="36874FF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c. Rodapé, centralizado e em CAIXA ALTA:</w:t>
      </w:r>
    </w:p>
    <w:p w14:paraId="0013C9D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SÃO PAULO, SP</w:t>
      </w:r>
    </w:p>
    <w:p w14:paraId="12321FE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ii</w:t>
      </w:r>
      <w:proofErr w:type="spellEnd"/>
      <w:r w:rsidRPr="00B1467E">
        <w:rPr>
          <w:rFonts w:ascii="Arial" w:hAnsi="Arial" w:cs="Arial"/>
        </w:rPr>
        <w:t>. ANO DA PROPOSTA</w:t>
      </w:r>
    </w:p>
    <w:p w14:paraId="27FEDDF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7. Contracapa:</w:t>
      </w:r>
    </w:p>
    <w:p w14:paraId="7796870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Cabeçalho centralizado e em CAIXA ALTA:</w:t>
      </w:r>
    </w:p>
    <w:p w14:paraId="64C6B237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PREFEITURA DA CIDADE DE SÃO PAULO</w:t>
      </w:r>
    </w:p>
    <w:p w14:paraId="35AFDB4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ii</w:t>
      </w:r>
      <w:proofErr w:type="spellEnd"/>
      <w:r w:rsidRPr="00B1467E">
        <w:rPr>
          <w:rFonts w:ascii="Arial" w:hAnsi="Arial" w:cs="Arial"/>
        </w:rPr>
        <w:t>. SECRETARIA MUNICIPAL DE EDUCAÇÃO SÃO PAULO</w:t>
      </w:r>
    </w:p>
    <w:p w14:paraId="367CBAF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iii</w:t>
      </w:r>
      <w:proofErr w:type="spellEnd"/>
      <w:r w:rsidRPr="00B1467E">
        <w:rPr>
          <w:rFonts w:ascii="Arial" w:hAnsi="Arial" w:cs="Arial"/>
        </w:rPr>
        <w:t>. DIRETORIA REGIONAL DE EDUCAÇÃO _________</w:t>
      </w:r>
    </w:p>
    <w:p w14:paraId="6A1E679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iv</w:t>
      </w:r>
      <w:proofErr w:type="spellEnd"/>
      <w:r w:rsidRPr="00B1467E">
        <w:rPr>
          <w:rFonts w:ascii="Arial" w:hAnsi="Arial" w:cs="Arial"/>
        </w:rPr>
        <w:t>. EMEF/EMEFM/EMEBS ______________________</w:t>
      </w:r>
    </w:p>
    <w:p w14:paraId="2B7899A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b. Texto de apresentação, recuado a 8cm da margem:</w:t>
      </w:r>
    </w:p>
    <w:p w14:paraId="4CAB129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Com vistas à atuação como Professor Orientador de Sala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 - POSL, conforme disponibilidade de vaga divulgada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pelo _____________ (informar se livro próprio da Unidade ou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Comunicado do Diário Oficial), esta é uma proposta de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elaborada por _______________ para apreciação do Conselho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Escola desta Unidade.</w:t>
      </w:r>
    </w:p>
    <w:p w14:paraId="59F5789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c. Título centralizado e em CAIXA ALTA:</w:t>
      </w:r>
    </w:p>
    <w:p w14:paraId="3920CA45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PROPOSTA DE TRABALHO – POSL</w:t>
      </w:r>
    </w:p>
    <w:p w14:paraId="39FC8B7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d. Rodapé, centralizado e em CAIXA ALTA:</w:t>
      </w:r>
    </w:p>
    <w:p w14:paraId="28800CC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i. SÃO PAULO, SP</w:t>
      </w:r>
    </w:p>
    <w:p w14:paraId="537639DB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proofErr w:type="spellStart"/>
      <w:r w:rsidRPr="00B1467E">
        <w:rPr>
          <w:rFonts w:ascii="Arial" w:hAnsi="Arial" w:cs="Arial"/>
        </w:rPr>
        <w:t>ii</w:t>
      </w:r>
      <w:proofErr w:type="spellEnd"/>
      <w:r w:rsidRPr="00B1467E">
        <w:rPr>
          <w:rFonts w:ascii="Arial" w:hAnsi="Arial" w:cs="Arial"/>
        </w:rPr>
        <w:t>. ANO DA PROPOSTA</w:t>
      </w:r>
    </w:p>
    <w:p w14:paraId="7996560E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8. Sumário</w:t>
      </w:r>
    </w:p>
    <w:p w14:paraId="17704C9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9. INTRODUÇÃO (em CAIXA ALTA, negrito e recuada à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esquerda), contendo:</w:t>
      </w:r>
    </w:p>
    <w:p w14:paraId="4A36760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Explicitar motivações profissionais-pessoais que levam 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proponente a entregar tal proposta e apresentar, brevemente,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todas as seções do documento. Preferencialmente, não exceder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2 páginas.</w:t>
      </w:r>
    </w:p>
    <w:p w14:paraId="265B919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10. FORMAÇÃO PROFISSIONAL DO PROPONENTE: CURRÍCULO (em CAIXA ALTA, negrito e recuada à esquerda)</w:t>
      </w:r>
    </w:p>
    <w:p w14:paraId="21EDF30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Descrever a trajetória de formação inicial e continuada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do proponente, podendo ser, inclusive, cópia do Currículo Lattes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ou similar.</w:t>
      </w:r>
    </w:p>
    <w:p w14:paraId="40920A59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11. O TRABALHO COM O TEXTO LITERÁRIO NA SALA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LEITURA: PROPOSTA DE AÇÕES DIDÁTICAS (em CAIXA ALTA,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negrito e recuada à esquerda)</w:t>
      </w:r>
    </w:p>
    <w:p w14:paraId="3DA3BCE4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Descrever propostas e ações para atuar na Sala de Leitura com aulas regulares nas turmas e projetos (TCA, AEL, Clube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Leitura, Jovens Mediadores de Leitura e interdisciplinar) 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partir das orientações contidas no documento “Sala de Leitura: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vivência saberes e práticas”.</w:t>
      </w:r>
    </w:p>
    <w:p w14:paraId="4D925862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lastRenderedPageBreak/>
        <w:t>12. ARTICULAÇÃO COM O TRABALHO COLABORATIVO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AUTORIA - TCA (em CAIXA ALTA, negrito e recuada à esquerda)</w:t>
      </w:r>
    </w:p>
    <w:p w14:paraId="0255947A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Esta seção somente deve ser produzida quando o futuro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POSL compuser jornada com aulas de Articulação de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Colaborativo de Autoria – TCA. É necessário que sejam demonstradas estratégias para articulação junto ao professor regente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da turma para consecução do TCA.</w:t>
      </w:r>
    </w:p>
    <w:p w14:paraId="282DBCE0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13. REGISTROS, GESTÃO E AVALIAÇÃO DAS APRENDIZAGENS NA SALA DE LEITURA (em CAIXA ALTA, negrito e recuada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à esquerda)</w:t>
      </w:r>
    </w:p>
    <w:p w14:paraId="7DB3ABD3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Descrever como se darão os registros de aprendizagens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 atividades de leitura dos estudantes, a gestão dessas aprendizagens e a avaliação, considerando a especificidade do trabalho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que se desenvolve na Sala de Leitura, incluindo as modalidades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organizativas que promovem o contato, a expansão e a o aprofundamento com a leitura literária.</w:t>
      </w:r>
    </w:p>
    <w:p w14:paraId="70D3B54F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14. REFERÊNCIAS (em CAIXA ALTA, negrito e recuada à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esquerda)</w:t>
      </w:r>
    </w:p>
    <w:p w14:paraId="04DF9B0D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Com base na ABNT, registrar todas as referências citadas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de maneira direta ou indireta na Proposta.</w:t>
      </w:r>
    </w:p>
    <w:p w14:paraId="114C053C" w14:textId="77777777" w:rsidR="005F6C9D" w:rsidRPr="00B1467E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15. FOLHA DE APROVAÇÃO (em CAIXA ALTA, negrito 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recuada à esquerda)</w:t>
      </w:r>
    </w:p>
    <w:p w14:paraId="2C719B86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 w:rsidRPr="00B1467E">
        <w:rPr>
          <w:rFonts w:ascii="Arial" w:hAnsi="Arial" w:cs="Arial"/>
        </w:rPr>
        <w:t>a. Espaços para assinatura do Presidente do Conselho de</w:t>
      </w:r>
      <w:r>
        <w:rPr>
          <w:rFonts w:ascii="Arial" w:hAnsi="Arial" w:cs="Arial"/>
        </w:rPr>
        <w:t xml:space="preserve"> </w:t>
      </w:r>
      <w:r w:rsidRPr="00B1467E">
        <w:rPr>
          <w:rFonts w:ascii="Arial" w:hAnsi="Arial" w:cs="Arial"/>
        </w:rPr>
        <w:t>Escola, Gestão da Unidade Escolar e Supervisor Escolar.</w:t>
      </w:r>
    </w:p>
    <w:p w14:paraId="1D683D85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</w:p>
    <w:p w14:paraId="430CE8FD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9709522" wp14:editId="2F161A63">
            <wp:extent cx="6255834" cy="9184097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004" cy="919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0B4C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DFF040E" wp14:editId="3B4B80DA">
            <wp:extent cx="6088565" cy="9505170"/>
            <wp:effectExtent l="0" t="0" r="7620" b="127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605" cy="95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5733" w14:textId="77777777" w:rsidR="005F6C9D" w:rsidRDefault="005F6C9D" w:rsidP="005F6C9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A9AF719" wp14:editId="06065400">
            <wp:extent cx="6200078" cy="4094113"/>
            <wp:effectExtent l="0" t="0" r="0" b="1905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09" cy="41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54E3" w14:textId="7E4F0B47" w:rsidR="005F6C9D" w:rsidRPr="005F6C9D" w:rsidRDefault="005F6C9D" w:rsidP="005F6C9D">
      <w:pPr>
        <w:spacing w:after="0"/>
        <w:jc w:val="both"/>
        <w:rPr>
          <w:rFonts w:ascii="Arial" w:hAnsi="Arial" w:cs="Arial"/>
        </w:rPr>
      </w:pPr>
    </w:p>
    <w:sectPr w:rsidR="005F6C9D" w:rsidRPr="005F6C9D" w:rsidSect="005F6C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D"/>
    <w:rsid w:val="005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D6A3"/>
  <w15:chartTrackingRefBased/>
  <w15:docId w15:val="{5F106663-AFB5-4B89-8CA7-CE640B33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C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4018</Words>
  <Characters>21703</Characters>
  <Application>Microsoft Office Word</Application>
  <DocSecurity>0</DocSecurity>
  <Lines>180</Lines>
  <Paragraphs>51</Paragraphs>
  <ScaleCrop>false</ScaleCrop>
  <Company/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2021-12-11T13:30:00Z</dcterms:created>
  <dcterms:modified xsi:type="dcterms:W3CDTF">2021-12-11T13:32:00Z</dcterms:modified>
</cp:coreProperties>
</file>