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FD51" w14:textId="656D9CE1" w:rsidR="0052509D" w:rsidRDefault="005F6C9D" w:rsidP="00525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11/12/2021 - </w:t>
      </w:r>
      <w:r w:rsidR="0052509D" w:rsidRPr="00266023">
        <w:rPr>
          <w:rFonts w:ascii="Arial" w:hAnsi="Arial" w:cs="Arial"/>
        </w:rPr>
        <w:t>pp. 18 a 20</w:t>
      </w:r>
    </w:p>
    <w:p w14:paraId="39285B4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</w:p>
    <w:p w14:paraId="38BCC9B8" w14:textId="77777777" w:rsidR="0052509D" w:rsidRPr="009234C5" w:rsidRDefault="0052509D" w:rsidP="0052509D">
      <w:pPr>
        <w:spacing w:after="0"/>
        <w:jc w:val="both"/>
        <w:rPr>
          <w:rFonts w:ascii="Arial" w:hAnsi="Arial" w:cs="Arial"/>
          <w:b/>
          <w:bCs/>
        </w:rPr>
      </w:pPr>
      <w:r w:rsidRPr="009234C5">
        <w:rPr>
          <w:rFonts w:ascii="Arial" w:hAnsi="Arial" w:cs="Arial"/>
          <w:b/>
          <w:bCs/>
        </w:rPr>
        <w:t>INSTRUÇÃO NORMATIVA SME Nº 52, DE 10 DE DEZEMBRO DE 2021</w:t>
      </w:r>
    </w:p>
    <w:p w14:paraId="3D9361A6" w14:textId="5C417539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6016.2021/0120968-4</w:t>
      </w:r>
    </w:p>
    <w:p w14:paraId="563AF6C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</w:p>
    <w:p w14:paraId="5A15F3EC" w14:textId="2F1A1FCA" w:rsidR="0052509D" w:rsidRDefault="0052509D" w:rsidP="005250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234C5">
        <w:rPr>
          <w:rFonts w:ascii="Arial" w:hAnsi="Arial" w:cs="Arial"/>
          <w:b/>
          <w:bCs/>
          <w:i/>
          <w:iCs/>
        </w:rPr>
        <w:t>Dispõe sobre a organização dos Laboratórios de Educação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234C5">
        <w:rPr>
          <w:rFonts w:ascii="Arial" w:hAnsi="Arial" w:cs="Arial"/>
          <w:b/>
          <w:bCs/>
          <w:i/>
          <w:iCs/>
        </w:rPr>
        <w:t>Digital - LED, e dá outras providências.</w:t>
      </w:r>
    </w:p>
    <w:p w14:paraId="184246A7" w14:textId="77777777" w:rsidR="0052509D" w:rsidRPr="009234C5" w:rsidRDefault="0052509D" w:rsidP="0052509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73B7DAD" w14:textId="419D25F9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atribuições legais e,</w:t>
      </w:r>
    </w:p>
    <w:p w14:paraId="44C688D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</w:p>
    <w:p w14:paraId="605120A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CONSIDERANDO:</w:t>
      </w:r>
    </w:p>
    <w:p w14:paraId="235D7E9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Decreto nº 34.160, de 1994, que institui os Laboratórios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Informática Educativa nas Escolas Municipais;</w:t>
      </w:r>
    </w:p>
    <w:p w14:paraId="54CECA0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Decreto nº 59.072, de 2019, que altera para "Laboratórios de Educação Digital - LED" a denominação dos equipamentos criados pelo Decreto nº 34.160/94.</w:t>
      </w:r>
    </w:p>
    <w:p w14:paraId="1C29B14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Parecer CME nº 06, de 2021, retificado no DOC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30/11/21, divulga as Matrizes Curriculares do Ensino Médio;</w:t>
      </w:r>
    </w:p>
    <w:p w14:paraId="0682F43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a</w:t>
      </w:r>
      <w:proofErr w:type="gramEnd"/>
      <w:r w:rsidRPr="00266023">
        <w:rPr>
          <w:rFonts w:ascii="Arial" w:hAnsi="Arial" w:cs="Arial"/>
        </w:rPr>
        <w:t xml:space="preserve"> Instrução Normativa SME nº 46, de 2019, que dispõe sobre a reorganização do Trabalho Colaborativo de Autoria - TCA,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no Ciclo Autoral do Ensino Fundamental da Rede Municipal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Ensino e dá outras providências;</w:t>
      </w:r>
    </w:p>
    <w:p w14:paraId="68DFD2BF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disposto na Instrução Normativa nº 34, de 2021, que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reorienta o Programa “São Paulo Integral – SPI” nas Escolas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Municipais;</w:t>
      </w:r>
    </w:p>
    <w:p w14:paraId="6DA4D16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a</w:t>
      </w:r>
      <w:proofErr w:type="gramEnd"/>
      <w:r w:rsidRPr="00266023">
        <w:rPr>
          <w:rFonts w:ascii="Arial" w:hAnsi="Arial" w:cs="Arial"/>
        </w:rPr>
        <w:t xml:space="preserve"> Instrução Normativa, que dispõe sobre o Processo Inicial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Escolha/Atribuição de classes/aulas publicada anualmente;</w:t>
      </w:r>
    </w:p>
    <w:p w14:paraId="6701A14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- Portaria SME nº 6.258, de 2013, que dispõe sobre a pontuação dos Profissionais de Educação docentes, lotados e/ou em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exercício nos Centros Municipais de Educação Infantil - </w:t>
      </w:r>
      <w:proofErr w:type="spellStart"/>
      <w:r w:rsidRPr="00266023">
        <w:rPr>
          <w:rFonts w:ascii="Arial" w:hAnsi="Arial" w:cs="Arial"/>
        </w:rPr>
        <w:t>CEMEIs</w:t>
      </w:r>
      <w:proofErr w:type="spellEnd"/>
      <w:r w:rsidRPr="002660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Escolas Municipais de Educação Infantil - </w:t>
      </w:r>
      <w:proofErr w:type="spellStart"/>
      <w:r w:rsidRPr="00266023">
        <w:rPr>
          <w:rFonts w:ascii="Arial" w:hAnsi="Arial" w:cs="Arial"/>
        </w:rPr>
        <w:t>EMEIs</w:t>
      </w:r>
      <w:proofErr w:type="spellEnd"/>
      <w:r w:rsidRPr="00266023">
        <w:rPr>
          <w:rFonts w:ascii="Arial" w:hAnsi="Arial" w:cs="Arial"/>
        </w:rPr>
        <w:t xml:space="preserve">, Escolas Municipais de Ensino Fundamental - </w:t>
      </w:r>
      <w:proofErr w:type="spellStart"/>
      <w:r w:rsidRPr="00266023">
        <w:rPr>
          <w:rFonts w:ascii="Arial" w:hAnsi="Arial" w:cs="Arial"/>
        </w:rPr>
        <w:t>EMEFs</w:t>
      </w:r>
      <w:proofErr w:type="spellEnd"/>
      <w:r w:rsidRPr="00266023">
        <w:rPr>
          <w:rFonts w:ascii="Arial" w:hAnsi="Arial" w:cs="Arial"/>
        </w:rPr>
        <w:t>, Escolas Municipais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Ensino Fundamental e Médio - </w:t>
      </w:r>
      <w:proofErr w:type="spellStart"/>
      <w:r w:rsidRPr="00266023">
        <w:rPr>
          <w:rFonts w:ascii="Arial" w:hAnsi="Arial" w:cs="Arial"/>
        </w:rPr>
        <w:t>EMEFMs</w:t>
      </w:r>
      <w:proofErr w:type="spellEnd"/>
      <w:r w:rsidRPr="00266023">
        <w:rPr>
          <w:rFonts w:ascii="Arial" w:hAnsi="Arial" w:cs="Arial"/>
        </w:rPr>
        <w:t xml:space="preserve"> e Escolas Municipais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Educação Bilíngue para Surdos - </w:t>
      </w:r>
      <w:proofErr w:type="spellStart"/>
      <w:r w:rsidRPr="00266023">
        <w:rPr>
          <w:rFonts w:ascii="Arial" w:hAnsi="Arial" w:cs="Arial"/>
        </w:rPr>
        <w:t>EMEBSs</w:t>
      </w:r>
      <w:proofErr w:type="spellEnd"/>
      <w:r w:rsidRPr="00266023">
        <w:rPr>
          <w:rFonts w:ascii="Arial" w:hAnsi="Arial" w:cs="Arial"/>
        </w:rPr>
        <w:t xml:space="preserve"> da Secretaria Municipal de Educação e dá outras providências;</w:t>
      </w:r>
    </w:p>
    <w:p w14:paraId="4495D4D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Currículo da Cidade - Tecnologias para Aprendizagem;</w:t>
      </w:r>
    </w:p>
    <w:p w14:paraId="431271E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- </w:t>
      </w:r>
      <w:proofErr w:type="gramStart"/>
      <w:r w:rsidRPr="00266023">
        <w:rPr>
          <w:rFonts w:ascii="Arial" w:hAnsi="Arial" w:cs="Arial"/>
        </w:rPr>
        <w:t>as</w:t>
      </w:r>
      <w:proofErr w:type="gramEnd"/>
      <w:r w:rsidRPr="00266023">
        <w:rPr>
          <w:rFonts w:ascii="Arial" w:hAnsi="Arial" w:cs="Arial"/>
        </w:rPr>
        <w:t xml:space="preserve"> Orientações Didáticas do Currículo da Cidade - Tecnologias para Aprendizagem;</w:t>
      </w:r>
    </w:p>
    <w:p w14:paraId="5875D671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35A971AE" w14:textId="0F7D6419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RESOLVE:</w:t>
      </w:r>
    </w:p>
    <w:p w14:paraId="7FE5B6F8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407AFF38" w14:textId="3BB09234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1º Organizar o atendimento aos estudantes no Laboratório de Educação Digital - LED, das Escolas Municipais de Ensino Fundamental – </w:t>
      </w:r>
      <w:proofErr w:type="spellStart"/>
      <w:r w:rsidRPr="00266023">
        <w:rPr>
          <w:rFonts w:ascii="Arial" w:hAnsi="Arial" w:cs="Arial"/>
        </w:rPr>
        <w:t>EMEFs</w:t>
      </w:r>
      <w:proofErr w:type="spellEnd"/>
      <w:r w:rsidRPr="00266023">
        <w:rPr>
          <w:rFonts w:ascii="Arial" w:hAnsi="Arial" w:cs="Arial"/>
        </w:rPr>
        <w:t xml:space="preserve">, Escolas Municipais de Ensino Fundamental e Médio – </w:t>
      </w:r>
      <w:proofErr w:type="spellStart"/>
      <w:r w:rsidRPr="00266023">
        <w:rPr>
          <w:rFonts w:ascii="Arial" w:hAnsi="Arial" w:cs="Arial"/>
        </w:rPr>
        <w:t>EMEFMs</w:t>
      </w:r>
      <w:proofErr w:type="spellEnd"/>
      <w:r w:rsidRPr="00266023">
        <w:rPr>
          <w:rFonts w:ascii="Arial" w:hAnsi="Arial" w:cs="Arial"/>
        </w:rPr>
        <w:t xml:space="preserve"> e Escolas Municipais de Educação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Bilíngue para Surdos – </w:t>
      </w:r>
      <w:proofErr w:type="spellStart"/>
      <w:r w:rsidRPr="00266023">
        <w:rPr>
          <w:rFonts w:ascii="Arial" w:hAnsi="Arial" w:cs="Arial"/>
        </w:rPr>
        <w:t>EMEBSs</w:t>
      </w:r>
      <w:proofErr w:type="spellEnd"/>
      <w:r w:rsidRPr="00266023">
        <w:rPr>
          <w:rFonts w:ascii="Arial" w:hAnsi="Arial" w:cs="Arial"/>
        </w:rPr>
        <w:t xml:space="preserve"> da Rede Municipal de Ensino.</w:t>
      </w:r>
    </w:p>
    <w:p w14:paraId="39F14CAC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499DED79" w14:textId="2AA93F62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2º O trabalho desenvolvido com Tecnologias para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Aprendizagem </w:t>
      </w:r>
      <w:r w:rsidRPr="009234C5">
        <w:rPr>
          <w:rFonts w:ascii="Arial" w:hAnsi="Arial" w:cs="Arial"/>
          <w:b/>
          <w:bCs/>
        </w:rPr>
        <w:t>objetiva</w:t>
      </w:r>
      <w:r w:rsidRPr="00266023">
        <w:rPr>
          <w:rFonts w:ascii="Arial" w:hAnsi="Arial" w:cs="Arial"/>
        </w:rPr>
        <w:t>:</w:t>
      </w:r>
    </w:p>
    <w:p w14:paraId="4AAC048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integrar e favorecer</w:t>
      </w:r>
      <w:proofErr w:type="gramEnd"/>
      <w:r w:rsidRPr="00266023">
        <w:rPr>
          <w:rFonts w:ascii="Arial" w:hAnsi="Arial" w:cs="Arial"/>
        </w:rPr>
        <w:t xml:space="preserve"> o desenvolvimento do Projeto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Político-Pedagógico da Unidade Educacional;</w:t>
      </w:r>
    </w:p>
    <w:p w14:paraId="4436E3D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contribuir</w:t>
      </w:r>
      <w:proofErr w:type="gramEnd"/>
      <w:r w:rsidRPr="00266023">
        <w:rPr>
          <w:rFonts w:ascii="Arial" w:hAnsi="Arial" w:cs="Arial"/>
        </w:rPr>
        <w:t xml:space="preserve"> com a efetivação da Política Educacional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Secretaria Municipal de Educação;</w:t>
      </w:r>
    </w:p>
    <w:p w14:paraId="08CFBAC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contribuir com a integração das diferentes Áreas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Conhecimento e atividades complementares;</w:t>
      </w:r>
    </w:p>
    <w:p w14:paraId="243D079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aprimorar</w:t>
      </w:r>
      <w:proofErr w:type="gramEnd"/>
      <w:r w:rsidRPr="00266023">
        <w:rPr>
          <w:rFonts w:ascii="Arial" w:hAnsi="Arial" w:cs="Arial"/>
        </w:rPr>
        <w:t xml:space="preserve"> as ações, pautadas no Currículo da Cidade - Tecnologias para Aprendizagem - TPA, na perspectiva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da educação integral, da equidade e da educação inclusiva,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tendo a garantia das aprendizagens para referenciar o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pedagógico e o ambiente escolar como local de promoção 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protagonismo do estudante;</w:t>
      </w:r>
    </w:p>
    <w:p w14:paraId="5458CE2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V - </w:t>
      </w:r>
      <w:proofErr w:type="gramStart"/>
      <w:r w:rsidRPr="00266023">
        <w:rPr>
          <w:rFonts w:ascii="Arial" w:hAnsi="Arial" w:cs="Arial"/>
        </w:rPr>
        <w:t>articular</w:t>
      </w:r>
      <w:proofErr w:type="gramEnd"/>
      <w:r w:rsidRPr="00266023">
        <w:rPr>
          <w:rFonts w:ascii="Arial" w:hAnsi="Arial" w:cs="Arial"/>
        </w:rPr>
        <w:t xml:space="preserve"> o trabalho com Tecnologias a favor das aprendizagens dos estudantes;</w:t>
      </w:r>
    </w:p>
    <w:p w14:paraId="6DEA4F2A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VI - </w:t>
      </w:r>
      <w:proofErr w:type="gramStart"/>
      <w:r w:rsidRPr="00266023">
        <w:rPr>
          <w:rFonts w:ascii="Arial" w:hAnsi="Arial" w:cs="Arial"/>
        </w:rPr>
        <w:t>promover</w:t>
      </w:r>
      <w:proofErr w:type="gramEnd"/>
      <w:r w:rsidRPr="00266023">
        <w:rPr>
          <w:rFonts w:ascii="Arial" w:hAnsi="Arial" w:cs="Arial"/>
        </w:rPr>
        <w:t xml:space="preserve"> o Laboratório de Educação Digital como ambiente privilegiado para experimentação e desenvolvimento 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Pensamento Computacional e fomento ao pensamento criativo;</w:t>
      </w:r>
    </w:p>
    <w:p w14:paraId="50EBEEA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VII - desenvolver o trabalho com os projetos;</w:t>
      </w:r>
    </w:p>
    <w:p w14:paraId="0A21BCF5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62F41D5" w14:textId="7917338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3º São </w:t>
      </w:r>
      <w:r w:rsidRPr="00575057">
        <w:rPr>
          <w:rFonts w:ascii="Arial" w:hAnsi="Arial" w:cs="Arial"/>
          <w:b/>
          <w:bCs/>
        </w:rPr>
        <w:t>diretrizes das ações pedagógicas desenvolvidas</w:t>
      </w:r>
      <w:r>
        <w:rPr>
          <w:rFonts w:ascii="Arial" w:hAnsi="Arial" w:cs="Arial"/>
          <w:b/>
          <w:bCs/>
        </w:rPr>
        <w:t xml:space="preserve"> </w:t>
      </w:r>
      <w:r w:rsidRPr="00575057">
        <w:rPr>
          <w:rFonts w:ascii="Arial" w:hAnsi="Arial" w:cs="Arial"/>
          <w:b/>
          <w:bCs/>
        </w:rPr>
        <w:t>no Laboratório de Educação Digital</w:t>
      </w:r>
      <w:r w:rsidRPr="00266023">
        <w:rPr>
          <w:rFonts w:ascii="Arial" w:hAnsi="Arial" w:cs="Arial"/>
        </w:rPr>
        <w:t>:</w:t>
      </w:r>
    </w:p>
    <w:p w14:paraId="5DFD2E9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os</w:t>
      </w:r>
      <w:proofErr w:type="gramEnd"/>
      <w:r w:rsidRPr="00266023">
        <w:rPr>
          <w:rFonts w:ascii="Arial" w:hAnsi="Arial" w:cs="Arial"/>
        </w:rPr>
        <w:t xml:space="preserve"> documentos da Secretaria Municipal da Educação,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em especial, o Currículo da Cidade e as Orientações Didáticas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que versam sobre Tecnologias para Aprendizagem no Ensino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Fundamental, Educação de Jovens e Adultos e Ensino Médio;</w:t>
      </w:r>
    </w:p>
    <w:p w14:paraId="54F1491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espaço físico da Unidade Educacional, como ambiente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criação e recriação da cultura digital e dos conteúdos, tendo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os estudantes e docentes como produtores e consumidores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conscientes desta cultura, a partir da mediação, compreensão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expressão das linguagens digitais;</w:t>
      </w:r>
    </w:p>
    <w:p w14:paraId="478F042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a Tecnologia de Informação e Comunicação - TIC, 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Programação e o Letramento Digital como eixos de organização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do trabalho pedagógico para a promoção do pensamento computacional em uma abordagem </w:t>
      </w:r>
      <w:proofErr w:type="spellStart"/>
      <w:r w:rsidRPr="00266023">
        <w:rPr>
          <w:rFonts w:ascii="Arial" w:hAnsi="Arial" w:cs="Arial"/>
        </w:rPr>
        <w:t>construcionista</w:t>
      </w:r>
      <w:proofErr w:type="spellEnd"/>
      <w:r w:rsidRPr="00266023">
        <w:rPr>
          <w:rFonts w:ascii="Arial" w:hAnsi="Arial" w:cs="Arial"/>
        </w:rPr>
        <w:t>;</w:t>
      </w:r>
    </w:p>
    <w:p w14:paraId="54A00AF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o</w:t>
      </w:r>
      <w:proofErr w:type="gramEnd"/>
      <w:r w:rsidRPr="00266023">
        <w:rPr>
          <w:rFonts w:ascii="Arial" w:hAnsi="Arial" w:cs="Arial"/>
        </w:rPr>
        <w:t xml:space="preserve"> registro das práticas pedagógicas como instrumento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acompanhamento dos estudantes na avaliação do seu processo de aprendizagem;</w:t>
      </w:r>
    </w:p>
    <w:p w14:paraId="1AD2612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V - </w:t>
      </w:r>
      <w:proofErr w:type="gramStart"/>
      <w:r w:rsidRPr="00266023">
        <w:rPr>
          <w:rFonts w:ascii="Arial" w:hAnsi="Arial" w:cs="Arial"/>
        </w:rPr>
        <w:t>a</w:t>
      </w:r>
      <w:proofErr w:type="gramEnd"/>
      <w:r w:rsidRPr="00266023">
        <w:rPr>
          <w:rFonts w:ascii="Arial" w:hAnsi="Arial" w:cs="Arial"/>
        </w:rPr>
        <w:t xml:space="preserve"> valorização dos saberes e desenvolvimento das potencialidades dos estudantes, tendo como princípios: o protagonismo, a autonomia, a inventividade, a colaboração, o pensamento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reflexivo e a construção de conhecimentos e a autoria;</w:t>
      </w:r>
    </w:p>
    <w:p w14:paraId="13E6F05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VI - </w:t>
      </w:r>
      <w:proofErr w:type="gramStart"/>
      <w:r w:rsidRPr="00266023">
        <w:rPr>
          <w:rFonts w:ascii="Arial" w:hAnsi="Arial" w:cs="Arial"/>
        </w:rPr>
        <w:t>a</w:t>
      </w:r>
      <w:proofErr w:type="gramEnd"/>
      <w:r w:rsidRPr="00266023">
        <w:rPr>
          <w:rFonts w:ascii="Arial" w:hAnsi="Arial" w:cs="Arial"/>
        </w:rPr>
        <w:t xml:space="preserve"> criação de ambientes estimuladores e colaborativos,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com estratégias diversificadas no trabalho com tecnologias 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favor das aprendizagens;</w:t>
      </w:r>
    </w:p>
    <w:p w14:paraId="1D9DF54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VII - a sistematização dos conteúdos produzidos coletivamente, a partir da decisão também coletiva de compartilhamento e do uso dos Recursos Educacionais Abertos;</w:t>
      </w:r>
    </w:p>
    <w:p w14:paraId="4FD81BF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VIII - a criação de uma comunidade de aprendizagem para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compartilhamento de práticas (Plataforma Currículo Digital,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Repositório de Atividades etc.).</w:t>
      </w:r>
    </w:p>
    <w:p w14:paraId="754D795E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30B64EF1" w14:textId="4B5ACBE9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4º As aulas do Laboratório de Educação Digital,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Tecnologias no Ensino Médio e de Informática Aplicada à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Educação do Curso Normal de Nível Médio, serão ministradas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pelo Professor Orientador de Educação Digital - POED, eleito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pelo Conselho de Escola e designado por ato do Secretário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Municipal de Educação.</w:t>
      </w:r>
    </w:p>
    <w:p w14:paraId="08257E13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5CFF3676" w14:textId="3835EF2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5º São atribuições do </w:t>
      </w:r>
      <w:r w:rsidRPr="00575057">
        <w:rPr>
          <w:rFonts w:ascii="Arial" w:hAnsi="Arial" w:cs="Arial"/>
          <w:b/>
          <w:bCs/>
        </w:rPr>
        <w:t>Professor Orientador de Educação Digital - POED</w:t>
      </w:r>
      <w:r w:rsidRPr="00266023">
        <w:rPr>
          <w:rFonts w:ascii="Arial" w:hAnsi="Arial" w:cs="Arial"/>
        </w:rPr>
        <w:t>:</w:t>
      </w:r>
    </w:p>
    <w:p w14:paraId="45D92E9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participar</w:t>
      </w:r>
      <w:proofErr w:type="gramEnd"/>
      <w:r w:rsidRPr="00266023">
        <w:rPr>
          <w:rFonts w:ascii="Arial" w:hAnsi="Arial" w:cs="Arial"/>
        </w:rPr>
        <w:t xml:space="preserve"> da elaboração do Projeto Político-Pedagógico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da UE;</w:t>
      </w:r>
    </w:p>
    <w:p w14:paraId="37DC91D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participar</w:t>
      </w:r>
      <w:proofErr w:type="gramEnd"/>
      <w:r w:rsidRPr="00266023">
        <w:rPr>
          <w:rFonts w:ascii="Arial" w:hAnsi="Arial" w:cs="Arial"/>
        </w:rPr>
        <w:t xml:space="preserve"> dos horários coletivos de formação docente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quando em JEIF;</w:t>
      </w:r>
    </w:p>
    <w:p w14:paraId="23D4008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promover em conjunto com a equipe gestora intercâmbio entre os professores de diferentes turnos da Unidade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Educacional;</w:t>
      </w:r>
    </w:p>
    <w:p w14:paraId="17244A6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participar</w:t>
      </w:r>
      <w:proofErr w:type="gramEnd"/>
      <w:r w:rsidRPr="00266023">
        <w:rPr>
          <w:rFonts w:ascii="Arial" w:hAnsi="Arial" w:cs="Arial"/>
        </w:rPr>
        <w:t xml:space="preserve"> da formação continuada, programas e projetos de sua área de atuação oferecidos pelas Diretorias Regionais de Educação - </w:t>
      </w:r>
      <w:proofErr w:type="spellStart"/>
      <w:r w:rsidRPr="00266023">
        <w:rPr>
          <w:rFonts w:ascii="Arial" w:hAnsi="Arial" w:cs="Arial"/>
        </w:rPr>
        <w:t>DREs</w:t>
      </w:r>
      <w:proofErr w:type="spellEnd"/>
      <w:r w:rsidRPr="00266023">
        <w:rPr>
          <w:rFonts w:ascii="Arial" w:hAnsi="Arial" w:cs="Arial"/>
        </w:rPr>
        <w:t xml:space="preserve"> e Coordenadoria Pedagógica - COPED/SME;</w:t>
      </w:r>
    </w:p>
    <w:p w14:paraId="6648113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V - </w:t>
      </w:r>
      <w:proofErr w:type="gramStart"/>
      <w:r w:rsidRPr="00266023">
        <w:rPr>
          <w:rFonts w:ascii="Arial" w:hAnsi="Arial" w:cs="Arial"/>
        </w:rPr>
        <w:t>socializar</w:t>
      </w:r>
      <w:proofErr w:type="gramEnd"/>
      <w:r w:rsidRPr="00266023">
        <w:rPr>
          <w:rFonts w:ascii="Arial" w:hAnsi="Arial" w:cs="Arial"/>
        </w:rPr>
        <w:t xml:space="preserve"> entre os professores da UE os assuntos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tratados nos encontros de formação proporcionados pela DRE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 SME;</w:t>
      </w:r>
    </w:p>
    <w:p w14:paraId="75C927BF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VI - </w:t>
      </w:r>
      <w:proofErr w:type="gramStart"/>
      <w:r w:rsidRPr="00266023">
        <w:rPr>
          <w:rFonts w:ascii="Arial" w:hAnsi="Arial" w:cs="Arial"/>
        </w:rPr>
        <w:t>assegurar</w:t>
      </w:r>
      <w:proofErr w:type="gramEnd"/>
      <w:r w:rsidRPr="00266023">
        <w:rPr>
          <w:rFonts w:ascii="Arial" w:hAnsi="Arial" w:cs="Arial"/>
        </w:rPr>
        <w:t xml:space="preserve"> a organização necessária para o funcionamento do Laboratório de Educação Digital - LED, promovendo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espaço físico adequado às diferentes atividades;</w:t>
      </w:r>
    </w:p>
    <w:p w14:paraId="4106B02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VII - encaminhar para a chefia imediata registro dos problemas relacionados ao uso e estado de conservação dos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equipamentos do LED;</w:t>
      </w:r>
    </w:p>
    <w:p w14:paraId="38A0225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VIII - encaminhar com a anuência da chefia imediata 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solicitações de suporte técnico do LED;</w:t>
      </w:r>
    </w:p>
    <w:p w14:paraId="7251D4C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IX - </w:t>
      </w:r>
      <w:proofErr w:type="gramStart"/>
      <w:r w:rsidRPr="00266023">
        <w:rPr>
          <w:rFonts w:ascii="Arial" w:hAnsi="Arial" w:cs="Arial"/>
        </w:rPr>
        <w:t>zelar</w:t>
      </w:r>
      <w:proofErr w:type="gramEnd"/>
      <w:r w:rsidRPr="00266023">
        <w:rPr>
          <w:rFonts w:ascii="Arial" w:hAnsi="Arial" w:cs="Arial"/>
        </w:rPr>
        <w:t xml:space="preserve"> pela frequência dos estudantes às atividades;</w:t>
      </w:r>
    </w:p>
    <w:p w14:paraId="485C64C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X - </w:t>
      </w:r>
      <w:proofErr w:type="gramStart"/>
      <w:r w:rsidRPr="00266023">
        <w:rPr>
          <w:rFonts w:ascii="Arial" w:hAnsi="Arial" w:cs="Arial"/>
        </w:rPr>
        <w:t>realizar</w:t>
      </w:r>
      <w:proofErr w:type="gramEnd"/>
      <w:r w:rsidRPr="00266023">
        <w:rPr>
          <w:rFonts w:ascii="Arial" w:hAnsi="Arial" w:cs="Arial"/>
        </w:rPr>
        <w:t xml:space="preserve"> registro que possibilitem o diagnóstico, acompanhamento e avaliação dos processos de ensino e de aprendizagem incluindo os projetos realizados para complementação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jornada;</w:t>
      </w:r>
    </w:p>
    <w:p w14:paraId="1B921C3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XI - coordenar, em conjunto com o POSL, demais professores do ciclo e com acompanhamento e orientação do Coordenador Pedagógico o planejamento e desenvolvimento do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Colaborativo de Autoria - TCA.</w:t>
      </w:r>
    </w:p>
    <w:p w14:paraId="51786202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595521D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4F50B36F" w14:textId="1254C6A3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lastRenderedPageBreak/>
        <w:t xml:space="preserve">Art. 6º Compete ao </w:t>
      </w:r>
      <w:r w:rsidRPr="00575057">
        <w:rPr>
          <w:rFonts w:ascii="Arial" w:hAnsi="Arial" w:cs="Arial"/>
          <w:b/>
          <w:bCs/>
        </w:rPr>
        <w:t>Coordenador Pedagógico</w:t>
      </w:r>
      <w:r w:rsidRPr="00266023">
        <w:rPr>
          <w:rFonts w:ascii="Arial" w:hAnsi="Arial" w:cs="Arial"/>
        </w:rPr>
        <w:t xml:space="preserve"> da Unidade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Educacional:</w:t>
      </w:r>
    </w:p>
    <w:p w14:paraId="66007A2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coordenar</w:t>
      </w:r>
      <w:proofErr w:type="gramEnd"/>
      <w:r w:rsidRPr="00266023">
        <w:rPr>
          <w:rFonts w:ascii="Arial" w:hAnsi="Arial" w:cs="Arial"/>
        </w:rPr>
        <w:t>, acompanhar, apoiar e avaliar o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desenvolvido pelo POED no Laboratório de Educação Digital;</w:t>
      </w:r>
    </w:p>
    <w:p w14:paraId="3B5BC37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redirecionar</w:t>
      </w:r>
      <w:proofErr w:type="gramEnd"/>
      <w:r w:rsidRPr="00266023">
        <w:rPr>
          <w:rFonts w:ascii="Arial" w:hAnsi="Arial" w:cs="Arial"/>
        </w:rPr>
        <w:t xml:space="preserve"> as ações, quando se fizer necessário;</w:t>
      </w:r>
    </w:p>
    <w:p w14:paraId="4A65E7F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orientar os registros de frequência e atividades realizadas;</w:t>
      </w:r>
    </w:p>
    <w:p w14:paraId="4281031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proporcionar</w:t>
      </w:r>
      <w:proofErr w:type="gramEnd"/>
      <w:r w:rsidRPr="00266023">
        <w:rPr>
          <w:rFonts w:ascii="Arial" w:hAnsi="Arial" w:cs="Arial"/>
        </w:rPr>
        <w:t xml:space="preserve"> momentos de integração entre o POED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os demais professores da Unidade Escolar.</w:t>
      </w:r>
    </w:p>
    <w:p w14:paraId="76EEA6DA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6A6055B5" w14:textId="32014CD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7º Compete ao </w:t>
      </w:r>
      <w:r w:rsidRPr="00B57BEC">
        <w:rPr>
          <w:rFonts w:ascii="Arial" w:hAnsi="Arial" w:cs="Arial"/>
          <w:b/>
          <w:bCs/>
        </w:rPr>
        <w:t>Diretor de Escola:</w:t>
      </w:r>
    </w:p>
    <w:p w14:paraId="0CC4DE1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assegurar</w:t>
      </w:r>
      <w:proofErr w:type="gramEnd"/>
      <w:r w:rsidRPr="00266023">
        <w:rPr>
          <w:rFonts w:ascii="Arial" w:hAnsi="Arial" w:cs="Arial"/>
        </w:rPr>
        <w:t xml:space="preserve"> os recursos necessários ao desenvolvimento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das atividades no LED;</w:t>
      </w:r>
    </w:p>
    <w:p w14:paraId="7789E4CF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promover</w:t>
      </w:r>
      <w:proofErr w:type="gramEnd"/>
      <w:r w:rsidRPr="00266023">
        <w:rPr>
          <w:rFonts w:ascii="Arial" w:hAnsi="Arial" w:cs="Arial"/>
        </w:rPr>
        <w:t>, em conjunto com o Coordenador Pedagógico,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 articulação interna visando à efetivação do Currículo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Cidade de São Paulo e demais ações decorrentes vinculadas à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sua área de atuação;</w:t>
      </w:r>
    </w:p>
    <w:p w14:paraId="001BD71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manter o acervo do LED disponível e em condições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uso pelos estudantes e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>;</w:t>
      </w:r>
    </w:p>
    <w:p w14:paraId="4716FA1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proporcionar</w:t>
      </w:r>
      <w:proofErr w:type="gramEnd"/>
      <w:r w:rsidRPr="00266023">
        <w:rPr>
          <w:rFonts w:ascii="Arial" w:hAnsi="Arial" w:cs="Arial"/>
        </w:rPr>
        <w:t xml:space="preserve"> meios para tornar os espaços educacionais em ambientes estimuladores e colaborativos de criação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recriação de cultura digital.</w:t>
      </w:r>
    </w:p>
    <w:p w14:paraId="2F25E2AA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57857722" w14:textId="3C8400F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8º Compete à </w:t>
      </w:r>
      <w:r w:rsidRPr="00575057">
        <w:rPr>
          <w:rFonts w:ascii="Arial" w:hAnsi="Arial" w:cs="Arial"/>
          <w:b/>
          <w:bCs/>
        </w:rPr>
        <w:t>Diretoria Regional de Educação</w:t>
      </w:r>
      <w:r w:rsidRPr="00266023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meio da:</w:t>
      </w:r>
    </w:p>
    <w:p w14:paraId="36384AB7" w14:textId="77777777" w:rsidR="0052509D" w:rsidRPr="00575057" w:rsidRDefault="0052509D" w:rsidP="005250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75057">
        <w:rPr>
          <w:rFonts w:ascii="Arial" w:hAnsi="Arial" w:cs="Arial"/>
          <w:b/>
          <w:bCs/>
          <w:i/>
          <w:iCs/>
        </w:rPr>
        <w:t>I - Divisão Pedagógica - DIPED:</w:t>
      </w:r>
    </w:p>
    <w:p w14:paraId="28970F8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a) promover, em articulação com COPED/SME, formação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continuada com orientações e subsídios técnicos pedagógicos,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em consonância com o Currículo da Cidade - Tecnologias para 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Aprendizagem - TPA;</w:t>
      </w:r>
    </w:p>
    <w:p w14:paraId="463B2E4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b) acompanhar o desenvolvimento do trabalho pedagógico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realizado nos Laboratório de Educação Digital - LED mediante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visitas às escolas e/ou através dos processos formativos/registros e sua adequação ao Currículo da Cidade - TPA;</w:t>
      </w:r>
    </w:p>
    <w:p w14:paraId="676AD57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c) planejar o estágio inicial do POED em consonância com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as orientações das SME/COPED;</w:t>
      </w:r>
    </w:p>
    <w:p w14:paraId="088B621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d) organizar e orientar o estágio inicial do professor recém-designado POED.</w:t>
      </w:r>
    </w:p>
    <w:p w14:paraId="663EC081" w14:textId="77777777" w:rsidR="0052509D" w:rsidRPr="00575057" w:rsidRDefault="0052509D" w:rsidP="005250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75057">
        <w:rPr>
          <w:rFonts w:ascii="Arial" w:hAnsi="Arial" w:cs="Arial"/>
          <w:b/>
          <w:bCs/>
          <w:i/>
          <w:iCs/>
        </w:rPr>
        <w:t>II - Supervisão Escolar:</w:t>
      </w:r>
    </w:p>
    <w:p w14:paraId="106BFEE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a) orientar e acompanhar o desenvolvimento do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pedagógico realizados pautado no Currículo da Cidade - Tecnologias para Aprendizagem;</w:t>
      </w:r>
    </w:p>
    <w:p w14:paraId="1A1E252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b) propor medidas de ajuste/adequação do projeto de acordo com o Currículo da Cidade - Tecnologias para Aprendizagem;</w:t>
      </w:r>
    </w:p>
    <w:p w14:paraId="1183349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c) orientar e acompanhar os registros de frequência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atividades realizados.</w:t>
      </w:r>
    </w:p>
    <w:p w14:paraId="43C66F12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718530E9" w14:textId="5B7572EA" w:rsidR="0052509D" w:rsidRPr="00B57BEC" w:rsidRDefault="0052509D" w:rsidP="0052509D">
      <w:pPr>
        <w:spacing w:after="0"/>
        <w:jc w:val="both"/>
        <w:rPr>
          <w:rFonts w:ascii="Arial" w:hAnsi="Arial" w:cs="Arial"/>
          <w:b/>
          <w:bCs/>
        </w:rPr>
      </w:pPr>
      <w:r w:rsidRPr="00266023">
        <w:rPr>
          <w:rFonts w:ascii="Arial" w:hAnsi="Arial" w:cs="Arial"/>
        </w:rPr>
        <w:t xml:space="preserve">Art. 9º Compete à </w:t>
      </w:r>
      <w:r w:rsidRPr="00B57BEC">
        <w:rPr>
          <w:rFonts w:ascii="Arial" w:hAnsi="Arial" w:cs="Arial"/>
          <w:b/>
          <w:bCs/>
        </w:rPr>
        <w:t>Coordenadoria Pedagógica da Secretaria Municipal de Educação - SME/COPED/NTC - TPA:</w:t>
      </w:r>
    </w:p>
    <w:p w14:paraId="1DB2535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promover</w:t>
      </w:r>
      <w:proofErr w:type="gramEnd"/>
      <w:r w:rsidRPr="00266023">
        <w:rPr>
          <w:rFonts w:ascii="Arial" w:hAnsi="Arial" w:cs="Arial"/>
        </w:rPr>
        <w:t xml:space="preserve"> formação inicial ao POED recém-designado;</w:t>
      </w:r>
    </w:p>
    <w:p w14:paraId="5D34958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subsidiar</w:t>
      </w:r>
      <w:proofErr w:type="gramEnd"/>
      <w:r w:rsidRPr="00266023">
        <w:rPr>
          <w:rFonts w:ascii="Arial" w:hAnsi="Arial" w:cs="Arial"/>
        </w:rPr>
        <w:t xml:space="preserve"> a formação continuada, na modalidade on-line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e/ou presencial, dos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 xml:space="preserve"> por meio da DRE;</w:t>
      </w:r>
    </w:p>
    <w:p w14:paraId="4558990F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produzir materiais orientadores do trabalho realizado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no Laboratório de Educação Digital;</w:t>
      </w:r>
    </w:p>
    <w:p w14:paraId="72F49F7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acompanhar</w:t>
      </w:r>
      <w:proofErr w:type="gramEnd"/>
      <w:r w:rsidRPr="00266023">
        <w:rPr>
          <w:rFonts w:ascii="Arial" w:hAnsi="Arial" w:cs="Arial"/>
        </w:rPr>
        <w:t xml:space="preserve"> o trabalho formativo desenvolvido pela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DIPED/DRE.</w:t>
      </w:r>
    </w:p>
    <w:p w14:paraId="485D25FC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2D95F82A" w14:textId="2E9FED3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10. Cabe à </w:t>
      </w:r>
      <w:r w:rsidRPr="00575057">
        <w:rPr>
          <w:rFonts w:ascii="Arial" w:hAnsi="Arial" w:cs="Arial"/>
          <w:b/>
          <w:bCs/>
        </w:rPr>
        <w:t>SME/COPED/NTC - TPA em conjunto com as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75057">
        <w:rPr>
          <w:rFonts w:ascii="Arial" w:hAnsi="Arial" w:cs="Arial"/>
          <w:b/>
          <w:bCs/>
        </w:rPr>
        <w:t>DIPEDs</w:t>
      </w:r>
      <w:proofErr w:type="spellEnd"/>
      <w:r w:rsidRPr="00575057">
        <w:rPr>
          <w:rFonts w:ascii="Arial" w:hAnsi="Arial" w:cs="Arial"/>
          <w:b/>
          <w:bCs/>
        </w:rPr>
        <w:t xml:space="preserve"> das </w:t>
      </w:r>
      <w:proofErr w:type="spellStart"/>
      <w:r w:rsidRPr="00575057">
        <w:rPr>
          <w:rFonts w:ascii="Arial" w:hAnsi="Arial" w:cs="Arial"/>
          <w:b/>
          <w:bCs/>
        </w:rPr>
        <w:t>DREs</w:t>
      </w:r>
      <w:proofErr w:type="spellEnd"/>
      <w:r w:rsidRPr="00266023">
        <w:rPr>
          <w:rFonts w:ascii="Arial" w:hAnsi="Arial" w:cs="Arial"/>
        </w:rPr>
        <w:t xml:space="preserve"> indicar as Unidades Educacionais que receberão os equipamentos tecnológicos necessários ao funcionamento dos Laboratórios de Educação Digital.</w:t>
      </w:r>
    </w:p>
    <w:p w14:paraId="30E95602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6D5E209F" w14:textId="388712CF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11. Após a publicação da designação do POED, o Diretor de Escola deverá comunicar à DIPED/DRE, para adoção 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providências relacionadas ao </w:t>
      </w:r>
      <w:r w:rsidRPr="00575057">
        <w:rPr>
          <w:rFonts w:ascii="Arial" w:hAnsi="Arial" w:cs="Arial"/>
          <w:b/>
          <w:bCs/>
        </w:rPr>
        <w:t>estágio</w:t>
      </w:r>
      <w:r w:rsidRPr="00266023">
        <w:rPr>
          <w:rFonts w:ascii="Arial" w:hAnsi="Arial" w:cs="Arial"/>
        </w:rPr>
        <w:t xml:space="preserve"> para a função.</w:t>
      </w:r>
    </w:p>
    <w:p w14:paraId="4F166AE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O estágio mencionado no “caput” deste artigo será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realizado, preferencialmente, em uma semana, por 25 (vinte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cinco) horas-aula, assim organizadas:</w:t>
      </w:r>
    </w:p>
    <w:p w14:paraId="2A0FCC3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a) 05 (cinco) horas-aula na DRE;</w:t>
      </w:r>
    </w:p>
    <w:p w14:paraId="3B19A7C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lastRenderedPageBreak/>
        <w:t>b) 20 (vinte) horas-aula em, no mínimo, duas Unidades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Educacionais.</w:t>
      </w:r>
    </w:p>
    <w:p w14:paraId="624662A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2º O Diretor da UE onde o estágio for realizado expedirá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documento que comprove o feito e o encaminhará para 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DIPED e para a unidade de exercício do servidor para ciência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Equipe Gestora e arquivo.</w:t>
      </w:r>
    </w:p>
    <w:p w14:paraId="4144311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3º Ficam dispensados do estágio de que trata o “caput”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deste artigo </w:t>
      </w:r>
      <w:proofErr w:type="gramStart"/>
      <w:r w:rsidRPr="00266023">
        <w:rPr>
          <w:rFonts w:ascii="Arial" w:hAnsi="Arial" w:cs="Arial"/>
        </w:rPr>
        <w:t>os professores que exerceram a função há</w:t>
      </w:r>
      <w:proofErr w:type="gramEnd"/>
      <w:r w:rsidRPr="00266023">
        <w:rPr>
          <w:rFonts w:ascii="Arial" w:hAnsi="Arial" w:cs="Arial"/>
        </w:rPr>
        <w:t xml:space="preserve"> menos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dois anos.</w:t>
      </w:r>
    </w:p>
    <w:p w14:paraId="363D577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701CC3BB" w14:textId="02955728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12. A convocação do POED para participar da formação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continuada em serviço dar-se-á por meio de norma específica.</w:t>
      </w:r>
    </w:p>
    <w:p w14:paraId="1A8DBE7E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Fica vedado o pagamento de Jornada de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Excedente - TEX, aos participantes da formação mencionada no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“caput” deste artigo.</w:t>
      </w:r>
    </w:p>
    <w:p w14:paraId="4AD1AE6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2º Por ocasião da ausência do POED caberá à Equipe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Gestora organizar o horário das aulas e a responsabilidade pelo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uso do LED e preservação dos equipamentos.</w:t>
      </w:r>
    </w:p>
    <w:p w14:paraId="7AD07D23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691D96D0" w14:textId="6A52854B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13. Caberá ao Conselho de Escolha a escolha, por meio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processo eletivo, do professor que desempenhará a função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Professor Orientador de Educação Digital - POED.</w:t>
      </w:r>
    </w:p>
    <w:p w14:paraId="2F2F962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As inscrições para o processo eletivo deverão ser amplamente divulgadas no âmbito da Unidade Educacional.</w:t>
      </w:r>
    </w:p>
    <w:p w14:paraId="4F9F77C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§ 2º Não havendo </w:t>
      </w:r>
      <w:proofErr w:type="gramStart"/>
      <w:r w:rsidRPr="00266023">
        <w:rPr>
          <w:rFonts w:ascii="Arial" w:hAnsi="Arial" w:cs="Arial"/>
        </w:rPr>
        <w:t>eleito</w:t>
      </w:r>
      <w:proofErr w:type="gramEnd"/>
      <w:r w:rsidRPr="00266023">
        <w:rPr>
          <w:rFonts w:ascii="Arial" w:hAnsi="Arial" w:cs="Arial"/>
        </w:rPr>
        <w:t xml:space="preserve"> ou interessado, as inscrições serão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abertas para a Rede Municipal de Ensino por meio de publicação em Comunicado específico no DOC.</w:t>
      </w:r>
    </w:p>
    <w:p w14:paraId="33C22C6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3º O eleito será designado por ato do Administrativo,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publicado no Diário Oficial da Cidade de São Paulo - DOC.</w:t>
      </w:r>
    </w:p>
    <w:p w14:paraId="3B2E974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4º O início de exercício na função de POED dar-se-á somente após a publicação do correspondente ato de designação.</w:t>
      </w:r>
    </w:p>
    <w:p w14:paraId="4202BF80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56F590A" w14:textId="2B5DA153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14. Para participar do </w:t>
      </w:r>
      <w:r w:rsidRPr="00575057">
        <w:rPr>
          <w:rFonts w:ascii="Arial" w:hAnsi="Arial" w:cs="Arial"/>
          <w:b/>
          <w:bCs/>
        </w:rPr>
        <w:t>processo seletivo</w:t>
      </w:r>
      <w:r w:rsidRPr="00266023">
        <w:rPr>
          <w:rFonts w:ascii="Arial" w:hAnsi="Arial" w:cs="Arial"/>
        </w:rPr>
        <w:t xml:space="preserve"> de que trata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o artigo anterior, o interessado deverá apresentar proposta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trabalho, elaborada conforme ANEXO I parte integrante desta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IN, em consonância com as diretrizes da SME, além de:</w:t>
      </w:r>
    </w:p>
    <w:p w14:paraId="1BB795F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ser</w:t>
      </w:r>
      <w:proofErr w:type="gramEnd"/>
      <w:r w:rsidRPr="00266023">
        <w:rPr>
          <w:rFonts w:ascii="Arial" w:hAnsi="Arial" w:cs="Arial"/>
        </w:rPr>
        <w:t xml:space="preserve"> efetivo e estável;</w:t>
      </w:r>
    </w:p>
    <w:p w14:paraId="6D0133EA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ter</w:t>
      </w:r>
      <w:proofErr w:type="gramEnd"/>
      <w:r w:rsidRPr="00266023">
        <w:rPr>
          <w:rFonts w:ascii="Arial" w:hAnsi="Arial" w:cs="Arial"/>
        </w:rPr>
        <w:t xml:space="preserve"> disponibilidade para a regência das aulas de acordo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com a necessidade da Unidade Educacional;</w:t>
      </w:r>
    </w:p>
    <w:p w14:paraId="62319CA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conhecer a área de atuação e a legislação pertinente ao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desempenho da função;</w:t>
      </w:r>
    </w:p>
    <w:p w14:paraId="2452B9D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deter</w:t>
      </w:r>
      <w:proofErr w:type="gramEnd"/>
      <w:r w:rsidRPr="00266023">
        <w:rPr>
          <w:rFonts w:ascii="Arial" w:hAnsi="Arial" w:cs="Arial"/>
        </w:rPr>
        <w:t xml:space="preserve"> habilitação específica na área de surdez, se eleito,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para autuar na </w:t>
      </w:r>
      <w:proofErr w:type="spellStart"/>
      <w:r w:rsidRPr="00266023">
        <w:rPr>
          <w:rFonts w:ascii="Arial" w:hAnsi="Arial" w:cs="Arial"/>
        </w:rPr>
        <w:t>EMEBSs</w:t>
      </w:r>
      <w:proofErr w:type="spellEnd"/>
      <w:r w:rsidRPr="00266023">
        <w:rPr>
          <w:rFonts w:ascii="Arial" w:hAnsi="Arial" w:cs="Arial"/>
        </w:rPr>
        <w:t>.</w:t>
      </w:r>
    </w:p>
    <w:p w14:paraId="10ECF33E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14AF1491" w14:textId="7E795CE0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15. </w:t>
      </w:r>
      <w:r w:rsidRPr="00575057">
        <w:rPr>
          <w:rFonts w:ascii="Arial" w:hAnsi="Arial" w:cs="Arial"/>
          <w:b/>
          <w:bCs/>
        </w:rPr>
        <w:t>Anualmente, na 2ª quinzena do mês de novembro o Conselho de Escola avaliará o desempenho do POED</w:t>
      </w:r>
      <w:r w:rsidRPr="00266023">
        <w:rPr>
          <w:rFonts w:ascii="Arial" w:hAnsi="Arial" w:cs="Arial"/>
        </w:rPr>
        <w:t>, pautado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nos objetivos, diretrizes e competências constantes nesta IN,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em especial, quanto à implementação do Currículo da Cidade,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desenvolvimento dos projetos, participação nos encontros formativos, assiduidade e pontualidade, a fim de decidir pela sua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continuidade ou não na função.</w:t>
      </w:r>
    </w:p>
    <w:p w14:paraId="1BB4B46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Na hipótese de não referendo será possibilitada a permanência do designado até o término do ano letivo.</w:t>
      </w:r>
    </w:p>
    <w:p w14:paraId="7E798FF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2º O não referendo do POED desencadeará novo processo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eletivo.</w:t>
      </w:r>
    </w:p>
    <w:p w14:paraId="1894A13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3º Na hipótese de redução do número de turmas que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implique na cessação da designação de um dos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>, caberá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ao Conselho de Escola decidir qual profissional permanecerá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na função.</w:t>
      </w:r>
    </w:p>
    <w:p w14:paraId="18F9948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4º A avaliação de que trata o “caput” poderá ser realizada a qualquer tempo, desde que, devidamente fundamentada.</w:t>
      </w:r>
    </w:p>
    <w:p w14:paraId="3A97B509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39C38E7B" w14:textId="6D3C3A5B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16. O </w:t>
      </w:r>
      <w:r w:rsidRPr="00575057">
        <w:rPr>
          <w:rFonts w:ascii="Arial" w:hAnsi="Arial" w:cs="Arial"/>
          <w:b/>
          <w:bCs/>
        </w:rPr>
        <w:t>atendimento no Laboratório de Educação Digital - LED</w:t>
      </w:r>
      <w:r w:rsidRPr="00266023">
        <w:rPr>
          <w:rFonts w:ascii="Arial" w:hAnsi="Arial" w:cs="Arial"/>
        </w:rPr>
        <w:t xml:space="preserve"> dar-se-á dentro do horário regular dos estudantes,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assegurando-se 1 (uma) hora-aula semanal para cada classe/turma em funcionamento na Unidade Educacional.</w:t>
      </w:r>
    </w:p>
    <w:p w14:paraId="1E3DC83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lastRenderedPageBreak/>
        <w:t>§ 1º As turmas integrantes do Programa São Paulo integral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terão 2 (duas) horas-aula semanais no Laboratório de Educação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Digital - LED.</w:t>
      </w:r>
    </w:p>
    <w:p w14:paraId="4335F2E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§ 2º Nas </w:t>
      </w:r>
      <w:proofErr w:type="spellStart"/>
      <w:r w:rsidRPr="00266023">
        <w:rPr>
          <w:rFonts w:ascii="Arial" w:hAnsi="Arial" w:cs="Arial"/>
        </w:rPr>
        <w:t>EMEBSs</w:t>
      </w:r>
      <w:proofErr w:type="spellEnd"/>
      <w:r w:rsidRPr="00266023">
        <w:rPr>
          <w:rFonts w:ascii="Arial" w:hAnsi="Arial" w:cs="Arial"/>
        </w:rPr>
        <w:t xml:space="preserve"> as salas de Educação Infantil serão consideradas para composição de jornada do POED e organizadas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por meio de projetos pedagógicos.</w:t>
      </w:r>
    </w:p>
    <w:p w14:paraId="18EE17C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7B3EEAC" w14:textId="6908FD66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17. O </w:t>
      </w:r>
      <w:r w:rsidRPr="00575057">
        <w:rPr>
          <w:rFonts w:ascii="Arial" w:hAnsi="Arial" w:cs="Arial"/>
          <w:b/>
          <w:bCs/>
        </w:rPr>
        <w:t>número de profissionais</w:t>
      </w:r>
      <w:r w:rsidRPr="00266023">
        <w:rPr>
          <w:rFonts w:ascii="Arial" w:hAnsi="Arial" w:cs="Arial"/>
        </w:rPr>
        <w:t xml:space="preserve"> </w:t>
      </w:r>
      <w:r w:rsidRPr="00F853C4">
        <w:rPr>
          <w:rFonts w:ascii="Arial" w:hAnsi="Arial" w:cs="Arial"/>
          <w:b/>
          <w:bCs/>
        </w:rPr>
        <w:t>designados para a função de Professor de Educação Digital - POED</w:t>
      </w:r>
      <w:r w:rsidRPr="00266023">
        <w:rPr>
          <w:rFonts w:ascii="Arial" w:hAnsi="Arial" w:cs="Arial"/>
        </w:rPr>
        <w:t xml:space="preserve"> está condicionado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ao número de classes/aulas em funcionamento na Unidade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Educacional, observado o disposto nos artigos 4º e 16 desta IN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 conforme segue:</w:t>
      </w:r>
    </w:p>
    <w:p w14:paraId="1CD7E7C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 - 01 POED para as escolas com até 25 (vinte e cinco)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horas-aula;</w:t>
      </w:r>
    </w:p>
    <w:p w14:paraId="21E4302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- 02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 xml:space="preserve"> para as escolas que possuem 26 (vinte e seis)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 50 (cinquenta) horas-aula;</w:t>
      </w:r>
    </w:p>
    <w:p w14:paraId="4A177CF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III - 03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 xml:space="preserve"> para as escolas com mais de 51 (cinquenta)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horas-aula.</w:t>
      </w:r>
    </w:p>
    <w:p w14:paraId="7E1AB949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220F54F" w14:textId="01142D4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18. Assegurada a </w:t>
      </w:r>
      <w:r w:rsidRPr="00F853C4">
        <w:rPr>
          <w:rFonts w:ascii="Arial" w:hAnsi="Arial" w:cs="Arial"/>
          <w:b/>
          <w:bCs/>
        </w:rPr>
        <w:t>atribuição</w:t>
      </w:r>
      <w:r w:rsidRPr="00266023">
        <w:rPr>
          <w:rFonts w:ascii="Arial" w:hAnsi="Arial" w:cs="Arial"/>
        </w:rPr>
        <w:t xml:space="preserve"> de todas as aulas mencionadas nos artigos 4º e 16 desta IN, para fins de composição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Jornada Básica Docente - JBD ou Jornada Especial Integral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Formação – JEIF, serão atribuídas na ordem:</w:t>
      </w:r>
    </w:p>
    <w:p w14:paraId="456F7D5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até</w:t>
      </w:r>
      <w:proofErr w:type="gramEnd"/>
      <w:r w:rsidRPr="00266023">
        <w:rPr>
          <w:rFonts w:ascii="Arial" w:hAnsi="Arial" w:cs="Arial"/>
        </w:rPr>
        <w:t xml:space="preserve"> 2 (duas) horas-aula para organização do espaço,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equipamentos do LED e pesquisa, planejamento e execução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aulas voltadas a Educação </w:t>
      </w:r>
      <w:proofErr w:type="spellStart"/>
      <w:r w:rsidRPr="00266023">
        <w:rPr>
          <w:rFonts w:ascii="Arial" w:hAnsi="Arial" w:cs="Arial"/>
        </w:rPr>
        <w:t>Maker</w:t>
      </w:r>
      <w:proofErr w:type="spellEnd"/>
      <w:r w:rsidRPr="00266023">
        <w:rPr>
          <w:rFonts w:ascii="Arial" w:hAnsi="Arial" w:cs="Arial"/>
        </w:rPr>
        <w:t>;</w:t>
      </w:r>
    </w:p>
    <w:p w14:paraId="612746F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até</w:t>
      </w:r>
      <w:proofErr w:type="gramEnd"/>
      <w:r w:rsidRPr="00266023">
        <w:rPr>
          <w:rFonts w:ascii="Arial" w:hAnsi="Arial" w:cs="Arial"/>
        </w:rPr>
        <w:t xml:space="preserve"> 6 (seis) horas-aulas de Trabalho Colaborativo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Autoria - TCA;</w:t>
      </w:r>
    </w:p>
    <w:p w14:paraId="3AD99D7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até 2 (duas) horas-aula de Projeto de Articulação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Promoção de Tecnologias;</w:t>
      </w:r>
    </w:p>
    <w:p w14:paraId="49799E4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IV - </w:t>
      </w:r>
      <w:proofErr w:type="gramStart"/>
      <w:r w:rsidRPr="00266023">
        <w:rPr>
          <w:rFonts w:ascii="Arial" w:hAnsi="Arial" w:cs="Arial"/>
        </w:rPr>
        <w:t>até</w:t>
      </w:r>
      <w:proofErr w:type="gramEnd"/>
      <w:r w:rsidRPr="00266023">
        <w:rPr>
          <w:rFonts w:ascii="Arial" w:hAnsi="Arial" w:cs="Arial"/>
        </w:rPr>
        <w:t xml:space="preserve"> 2 (duas) horas-aula para docência compartilhada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no Ciclo Interdisciplinar.</w:t>
      </w:r>
    </w:p>
    <w:p w14:paraId="59B9629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Esgotadas as possibilidades de composição de jornada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mencionada nos incisos I a IV deste artigo, os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 xml:space="preserve"> cumprirão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atividades de Complementação de Jornada - CJ.</w:t>
      </w:r>
    </w:p>
    <w:p w14:paraId="3808AE3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2º Compete à Equipe Gestora a organização das aulas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que serão escolhidas/atribuídas pelos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>, buscando a divisão equitativa das aulas, o que inclui, quando houver dois ou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mais </w:t>
      </w:r>
      <w:proofErr w:type="spellStart"/>
      <w:r w:rsidRPr="00266023">
        <w:rPr>
          <w:rFonts w:ascii="Arial" w:hAnsi="Arial" w:cs="Arial"/>
        </w:rPr>
        <w:t>POEDs</w:t>
      </w:r>
      <w:proofErr w:type="spellEnd"/>
      <w:r w:rsidRPr="00266023">
        <w:rPr>
          <w:rFonts w:ascii="Arial" w:hAnsi="Arial" w:cs="Arial"/>
        </w:rPr>
        <w:t xml:space="preserve"> na mesma UE, a organização, preferencialmente,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por turnos.</w:t>
      </w:r>
    </w:p>
    <w:p w14:paraId="467AF6F0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40109959" w14:textId="62432F50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19. A </w:t>
      </w:r>
      <w:r w:rsidRPr="00F853C4">
        <w:rPr>
          <w:rFonts w:ascii="Arial" w:hAnsi="Arial" w:cs="Arial"/>
        </w:rPr>
        <w:t>escolha/atribuição de aulas</w:t>
      </w:r>
      <w:r w:rsidRPr="00266023">
        <w:rPr>
          <w:rFonts w:ascii="Arial" w:hAnsi="Arial" w:cs="Arial"/>
        </w:rPr>
        <w:t xml:space="preserve"> mencionadas nos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artigos 4º e 16 desta IN dar-se-á conforme Instrução Normativa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específica.</w:t>
      </w:r>
    </w:p>
    <w:p w14:paraId="57D7C09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Parágrafo único. Ao professor com 25 (vinte e cinco) horas-aula de regência nos termos do “caput”, poderá ser atribuído,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 título de TEX, até 2 (duas) horas-aula para organização 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espaço, equipamentos do LED e pesquisa, planejamento e execução de aulas voltadas à Educação </w:t>
      </w:r>
      <w:proofErr w:type="spellStart"/>
      <w:r w:rsidRPr="00266023">
        <w:rPr>
          <w:rFonts w:ascii="Arial" w:hAnsi="Arial" w:cs="Arial"/>
        </w:rPr>
        <w:t>Maker</w:t>
      </w:r>
      <w:proofErr w:type="spellEnd"/>
      <w:r w:rsidRPr="00266023">
        <w:rPr>
          <w:rFonts w:ascii="Arial" w:hAnsi="Arial" w:cs="Arial"/>
        </w:rPr>
        <w:t>.</w:t>
      </w:r>
    </w:p>
    <w:p w14:paraId="653AB738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B04A28C" w14:textId="76603E16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20. Na hipótese de haver mais de um POED, deverão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ser observadas para fins de escolha/atribuição de aulas a classificação obtida por meio da Portaria SME nº 6.258, de 2013 e,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para fins de desempate, os seguintes critérios, na ordem:</w:t>
      </w:r>
    </w:p>
    <w:p w14:paraId="4BDC9D1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 - </w:t>
      </w:r>
      <w:proofErr w:type="gramStart"/>
      <w:r w:rsidRPr="00266023">
        <w:rPr>
          <w:rFonts w:ascii="Arial" w:hAnsi="Arial" w:cs="Arial"/>
        </w:rPr>
        <w:t>maior</w:t>
      </w:r>
      <w:proofErr w:type="gramEnd"/>
      <w:r w:rsidRPr="00266023">
        <w:rPr>
          <w:rFonts w:ascii="Arial" w:hAnsi="Arial" w:cs="Arial"/>
        </w:rPr>
        <w:t xml:space="preserve"> tempo na função de POED;</w:t>
      </w:r>
    </w:p>
    <w:p w14:paraId="6983591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II - </w:t>
      </w:r>
      <w:proofErr w:type="gramStart"/>
      <w:r w:rsidRPr="00266023">
        <w:rPr>
          <w:rFonts w:ascii="Arial" w:hAnsi="Arial" w:cs="Arial"/>
        </w:rPr>
        <w:t>maior</w:t>
      </w:r>
      <w:proofErr w:type="gramEnd"/>
      <w:r w:rsidRPr="00266023">
        <w:rPr>
          <w:rFonts w:ascii="Arial" w:hAnsi="Arial" w:cs="Arial"/>
        </w:rPr>
        <w:t xml:space="preserve"> tempo na Carreira do Magistério;</w:t>
      </w:r>
    </w:p>
    <w:p w14:paraId="6EFDAA1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III - maior tempo no Magistério Municipal.</w:t>
      </w:r>
    </w:p>
    <w:p w14:paraId="787E775C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1473DD73" w14:textId="1893C879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21. As aulas destinadas à </w:t>
      </w:r>
      <w:r w:rsidRPr="00575057">
        <w:rPr>
          <w:rFonts w:ascii="Arial" w:hAnsi="Arial" w:cs="Arial"/>
          <w:b/>
          <w:bCs/>
        </w:rPr>
        <w:t>articulação do Trabalho Colaborativo de Autoria - TCA</w:t>
      </w:r>
      <w:r w:rsidRPr="00266023">
        <w:rPr>
          <w:rFonts w:ascii="Arial" w:hAnsi="Arial" w:cs="Arial"/>
        </w:rPr>
        <w:t>, inciso II do artigo 18, serão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ministradas em docência compartilhada entre o POED e um dos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docentes da turma.</w:t>
      </w:r>
    </w:p>
    <w:p w14:paraId="3C034032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Os docentes serão responsáveis pelo desenvolvimento,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acompanhamento e desdobramentos do projeto e pelo registro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da frequência e das atividades dos estudantes no SGP.</w:t>
      </w:r>
    </w:p>
    <w:p w14:paraId="63C2999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2º Preferencialmente, o POED e o POSL, não deverão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atuar como docentes nas mesmas turmas de TCA.</w:t>
      </w:r>
    </w:p>
    <w:p w14:paraId="30497AF5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3B8A8D52" w14:textId="26B60779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22. As aulas destinadas ao Projeto de Articulação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Promoção de Tecnologias, inciso III do artigo 18, ministradas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no contraturno dos estudantes, destinar-se-ão para o desenvolvimento de projetos que envolvam a área de conhecimento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Tecnologias para Aprendizagem, entre eles, Aluno Monitor,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Robótica Criativa, </w:t>
      </w:r>
      <w:proofErr w:type="spellStart"/>
      <w:r w:rsidRPr="00266023">
        <w:rPr>
          <w:rFonts w:ascii="Arial" w:hAnsi="Arial" w:cs="Arial"/>
        </w:rPr>
        <w:t>Educomunicação</w:t>
      </w:r>
      <w:proofErr w:type="spellEnd"/>
      <w:r w:rsidRPr="00266023">
        <w:rPr>
          <w:rFonts w:ascii="Arial" w:hAnsi="Arial" w:cs="Arial"/>
        </w:rPr>
        <w:t>.</w:t>
      </w:r>
    </w:p>
    <w:p w14:paraId="06D2A453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4D5C525D" w14:textId="0DFEE638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lastRenderedPageBreak/>
        <w:t>Art. 23. As aulas de docência compartilhada no Ciclo Interdisciplinar, inciso IV do artigo 18, ministrada em docência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compartilhada com o regente da turma, destinar-se-ão para 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desenvolvimento projetos de promoção do Pensamento Computacional.</w:t>
      </w:r>
    </w:p>
    <w:p w14:paraId="69D282F1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69D08FE0" w14:textId="59F6BD8C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24. Quando em </w:t>
      </w:r>
      <w:r w:rsidRPr="00F853C4">
        <w:rPr>
          <w:rFonts w:ascii="Arial" w:hAnsi="Arial" w:cs="Arial"/>
          <w:b/>
          <w:bCs/>
        </w:rPr>
        <w:t>aula compartilhada</w:t>
      </w:r>
      <w:r w:rsidRPr="00266023">
        <w:rPr>
          <w:rFonts w:ascii="Arial" w:hAnsi="Arial" w:cs="Arial"/>
        </w:rPr>
        <w:t>, incluindo a Educação de Jovens e Adultos - EJA e o Ensino Médio noturno, 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Professor regente deverá acompanhar a classe nas aulas 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Laboratório de Educação Digital - LED quando programadas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dentro do seu horário de trabalho.</w:t>
      </w:r>
    </w:p>
    <w:p w14:paraId="41B459C3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12C7944" w14:textId="4BF644A5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25. Será possibilitada ao POED, a título de </w:t>
      </w:r>
      <w:r w:rsidRPr="00575057">
        <w:rPr>
          <w:rFonts w:ascii="Arial" w:hAnsi="Arial" w:cs="Arial"/>
          <w:b/>
          <w:bCs/>
        </w:rPr>
        <w:t>JEX</w:t>
      </w:r>
      <w:r w:rsidRPr="00266023">
        <w:rPr>
          <w:rFonts w:ascii="Arial" w:hAnsi="Arial" w:cs="Arial"/>
        </w:rPr>
        <w:t>, a atribuição de aulas de sua titularidade/componente curricular e ou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projetos a serem realizados no contraturno dos estudantes,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desde que, assegurada a compatibilidade de horários.</w:t>
      </w:r>
    </w:p>
    <w:p w14:paraId="5D9AD6AA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2234E6F8" w14:textId="3EE4764A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26. A organização do </w:t>
      </w:r>
      <w:r w:rsidRPr="00575057">
        <w:rPr>
          <w:rFonts w:ascii="Arial" w:hAnsi="Arial" w:cs="Arial"/>
          <w:b/>
          <w:bCs/>
        </w:rPr>
        <w:t>Plano de Trabalho e horário das aulas de Tecnologias para Aprendizagem</w:t>
      </w:r>
      <w:r w:rsidRPr="00266023">
        <w:rPr>
          <w:rFonts w:ascii="Arial" w:hAnsi="Arial" w:cs="Arial"/>
        </w:rPr>
        <w:t xml:space="preserve"> será de responsabilidade da Equipe Gestora em conjunto com o POED.</w:t>
      </w:r>
    </w:p>
    <w:p w14:paraId="628D739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1º Será dada a ciência ao Supervisor Escolar dos documentos mencionados no “caput” deste artigo.</w:t>
      </w:r>
    </w:p>
    <w:p w14:paraId="67982F5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§ 2º Anualmente ou sempre que houver alterações, o Plano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Trabalho deverá ser encaminhado para a DIPED por meio 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sistema eletrônico - SEI, de acordo com o modelo constante no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ANEXO II, parte integrante desta Instrução Normativa.</w:t>
      </w:r>
    </w:p>
    <w:p w14:paraId="212E498A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545E4AFE" w14:textId="182A132C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27. Para fins de </w:t>
      </w:r>
      <w:r w:rsidRPr="00F853C4">
        <w:rPr>
          <w:rFonts w:ascii="Arial" w:hAnsi="Arial" w:cs="Arial"/>
          <w:b/>
          <w:bCs/>
        </w:rPr>
        <w:t>designação</w:t>
      </w:r>
      <w:r w:rsidRPr="00266023">
        <w:rPr>
          <w:rFonts w:ascii="Arial" w:hAnsi="Arial" w:cs="Arial"/>
        </w:rPr>
        <w:t>, a Proposta de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deverá estar em conformidade com o ANEXO I, parte integrante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desta Instrução Normativa, e conter:</w:t>
      </w:r>
    </w:p>
    <w:p w14:paraId="406FD94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a) identificação do professor envolvido: nome, categoria/situação funcional, registro funcional;</w:t>
      </w:r>
    </w:p>
    <w:p w14:paraId="1DF02F7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b) proposta de trabalho de acordo com o Currículo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Cidade - Tecnologias para Aprendizagem e a disponibilidade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horário de atuação;</w:t>
      </w:r>
    </w:p>
    <w:p w14:paraId="2259056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c) formas de organização e avaliação do trabalho a ser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desenvolvido.</w:t>
      </w:r>
    </w:p>
    <w:p w14:paraId="4C3103DA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Parágrafo único. O início de exercício na função de POED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dar-se-á somente após a publicação ato de designação.</w:t>
      </w:r>
    </w:p>
    <w:p w14:paraId="1F1CAFD9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F6DAE52" w14:textId="07C802B6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28. Nos </w:t>
      </w:r>
      <w:r w:rsidRPr="00575057">
        <w:rPr>
          <w:rFonts w:ascii="Arial" w:hAnsi="Arial" w:cs="Arial"/>
          <w:b/>
          <w:bCs/>
        </w:rPr>
        <w:t>afastamentos do POED</w:t>
      </w:r>
      <w:r w:rsidRPr="00266023">
        <w:rPr>
          <w:rFonts w:ascii="Arial" w:hAnsi="Arial" w:cs="Arial"/>
        </w:rPr>
        <w:t>, por períodos iguais ou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superiores a 30 (trinta) dias consecutivos, será cessada a sua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designação e adotar-se-ão os procedimentos previstos no artigo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13 desta Instrução Normativa para escolha imediata de outro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docente para a função.</w:t>
      </w:r>
    </w:p>
    <w:p w14:paraId="609C18A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7DC53762" w14:textId="2A92E65C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29. </w:t>
      </w:r>
      <w:r w:rsidRPr="0002595C">
        <w:rPr>
          <w:rFonts w:ascii="Arial" w:hAnsi="Arial" w:cs="Arial"/>
          <w:b/>
          <w:bCs/>
        </w:rPr>
        <w:t>Será facultado o uso do Laboratório de Educação Digital aos demais professores da Unidade Educacional</w:t>
      </w:r>
      <w:r w:rsidRPr="00266023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acordo com cronograma a ser organizado em conjunto com 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POED e o Coordenador Pedagógico, ocasião em que se estabelecerá a responsabilidade pelo uso da sala e dos equipamentos.</w:t>
      </w:r>
    </w:p>
    <w:p w14:paraId="469B0557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11EAA244" w14:textId="5F6BD36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30. Os professores que se encontrarem em período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de </w:t>
      </w:r>
      <w:r w:rsidRPr="00575057">
        <w:rPr>
          <w:rFonts w:ascii="Arial" w:hAnsi="Arial" w:cs="Arial"/>
          <w:b/>
          <w:bCs/>
        </w:rPr>
        <w:t>estágio probatório</w:t>
      </w:r>
      <w:r w:rsidRPr="00266023">
        <w:rPr>
          <w:rFonts w:ascii="Arial" w:hAnsi="Arial" w:cs="Arial"/>
        </w:rPr>
        <w:t xml:space="preserve"> não serão designados para a função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Professor Orientador de Educação Digital - POED.</w:t>
      </w:r>
    </w:p>
    <w:p w14:paraId="6B768A5D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715FC153" w14:textId="4428C76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 xml:space="preserve">Art. 31. O </w:t>
      </w:r>
      <w:r w:rsidRPr="00575057">
        <w:rPr>
          <w:rFonts w:ascii="Arial" w:hAnsi="Arial" w:cs="Arial"/>
          <w:b/>
          <w:bCs/>
        </w:rPr>
        <w:t>acervo do Laboratório de Educação Digital LED</w:t>
      </w:r>
      <w:r w:rsidRPr="002660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mencionado no inciso III do artigo 7º, é constituído pelos seguintes equipamentos:</w:t>
      </w:r>
    </w:p>
    <w:p w14:paraId="018876F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a) 01 Computador Desktop;</w:t>
      </w:r>
    </w:p>
    <w:p w14:paraId="6B48346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b) 01 projetor multimídia;</w:t>
      </w:r>
    </w:p>
    <w:p w14:paraId="4C0F0B0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c) Caixa de som;</w:t>
      </w:r>
    </w:p>
    <w:p w14:paraId="7826754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d) 20 notebooks;</w:t>
      </w:r>
    </w:p>
    <w:p w14:paraId="766E73B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e) 01 Impressora 3D;</w:t>
      </w:r>
    </w:p>
    <w:p w14:paraId="065B348A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f) 20 tablets;</w:t>
      </w:r>
    </w:p>
    <w:p w14:paraId="73FB56F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g) 04 kits de Robótica.</w:t>
      </w:r>
    </w:p>
    <w:p w14:paraId="4C531547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C452558" w14:textId="3DA70AB8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lastRenderedPageBreak/>
        <w:t>Art. 32. Os casos omissos ou excepcionais serão resolvidos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pelo Diretor Regional de Educação ouvida, se necessário, 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Secretaria Municipal de Educação.</w:t>
      </w:r>
    </w:p>
    <w:p w14:paraId="5CA7ADA7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53B65724" w14:textId="2A6415DE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Art. 33. Esta Instrução Normativa entrará em vigor na data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sua publicação revogada a Instrução Normativa SME nº 30,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2019.</w:t>
      </w:r>
    </w:p>
    <w:p w14:paraId="37B5BD0B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4C330627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33AFBCA5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2221F090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BE0E54E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43D5C8C7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EECEA68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6DE1F5AE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278AD946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59B5FE49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4DB196B7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C114F84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2738348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5BE77AF5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6EDD41EB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051BD8E2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E63DEE1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A428436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41619FDE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5D5FFE71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36C7D4B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E14074F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3AB10ABD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561994F6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471A413E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0D875CA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83AA801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05E9C6D6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7EEFEE3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28455AD0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5C73540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6038CF10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23B6287A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6F275927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6F3A360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6609266D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070D4864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FCF8B40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2E430308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0ABB4C46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4C486D8E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39AE2307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730DEA9A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02EE8BE7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EE393E3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5E491589" w14:textId="77777777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1539E66F" w14:textId="348D65F8" w:rsidR="0052509D" w:rsidRDefault="0052509D" w:rsidP="0052509D">
      <w:pPr>
        <w:spacing w:after="0"/>
        <w:jc w:val="both"/>
        <w:rPr>
          <w:rFonts w:ascii="Arial" w:hAnsi="Arial" w:cs="Arial"/>
          <w:b/>
          <w:bCs/>
        </w:rPr>
      </w:pPr>
      <w:r w:rsidRPr="00DE57D1">
        <w:rPr>
          <w:rFonts w:ascii="Arial" w:hAnsi="Arial" w:cs="Arial"/>
          <w:b/>
          <w:bCs/>
        </w:rPr>
        <w:lastRenderedPageBreak/>
        <w:t>ANEXO I DA INSTRUÇÃO NORMATIVA SME Nº 52, DE 10</w:t>
      </w:r>
      <w:r>
        <w:rPr>
          <w:rFonts w:ascii="Arial" w:hAnsi="Arial" w:cs="Arial"/>
          <w:b/>
          <w:bCs/>
        </w:rPr>
        <w:t xml:space="preserve"> </w:t>
      </w:r>
      <w:r w:rsidRPr="00DE57D1">
        <w:rPr>
          <w:rFonts w:ascii="Arial" w:hAnsi="Arial" w:cs="Arial"/>
          <w:b/>
          <w:bCs/>
        </w:rPr>
        <w:t>DE DEZEMBRO DE 2021</w:t>
      </w:r>
    </w:p>
    <w:p w14:paraId="7FEAB4ED" w14:textId="77777777" w:rsidR="0052509D" w:rsidRPr="00DE57D1" w:rsidRDefault="0052509D" w:rsidP="0052509D">
      <w:pPr>
        <w:spacing w:after="0"/>
        <w:jc w:val="both"/>
        <w:rPr>
          <w:rFonts w:ascii="Arial" w:hAnsi="Arial" w:cs="Arial"/>
          <w:b/>
          <w:bCs/>
        </w:rPr>
      </w:pPr>
    </w:p>
    <w:p w14:paraId="6949E871" w14:textId="6A2BD3FE" w:rsidR="0052509D" w:rsidRDefault="0052509D" w:rsidP="005250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E57D1">
        <w:rPr>
          <w:rFonts w:ascii="Arial" w:hAnsi="Arial" w:cs="Arial"/>
          <w:b/>
          <w:bCs/>
          <w:i/>
          <w:iCs/>
        </w:rPr>
        <w:t>– Elementos da Proposta de Trabalho para designação como POED</w:t>
      </w:r>
    </w:p>
    <w:p w14:paraId="2E70A6B1" w14:textId="77777777" w:rsidR="0052509D" w:rsidRPr="00DE57D1" w:rsidRDefault="0052509D" w:rsidP="0052509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367392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1. Utilizar em todo documento Fonte Arial, tamanho 12,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espaçamento 1,5.</w:t>
      </w:r>
    </w:p>
    <w:p w14:paraId="3A07670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2. Os títulos das seções do documento devem estar em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CAIXA ALTA e numerados a partir do 1 (um).</w:t>
      </w:r>
    </w:p>
    <w:p w14:paraId="4909432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3. Margens ajustadas com 2cm em todas as direções (superior, inferior, esquerda e direita).</w:t>
      </w:r>
    </w:p>
    <w:p w14:paraId="0362ECF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4. As citações diretas com mais de 3 (três) linhas, que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vierem a ocorrer ao longo do documento, devem estar recuadas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(4cm) da margem, com espaçamento simples e tamanho 11.</w:t>
      </w:r>
    </w:p>
    <w:p w14:paraId="052899F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5. Numeração de páginas, no cabeçalho, à direita e iniciando com o número a partir da seção INTRODUÇÃO.</w:t>
      </w:r>
    </w:p>
    <w:p w14:paraId="01A860D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6. Capa:</w:t>
      </w:r>
    </w:p>
    <w:p w14:paraId="3398017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Cabeçalho centralizado e em CAIXA ALTA:</w:t>
      </w:r>
    </w:p>
    <w:p w14:paraId="697CA7D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i. PREFEITURA DA CIDADE DE SÃO PAULO</w:t>
      </w:r>
    </w:p>
    <w:p w14:paraId="6E3ED8BF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ii</w:t>
      </w:r>
      <w:proofErr w:type="spellEnd"/>
      <w:r w:rsidRPr="00266023">
        <w:rPr>
          <w:rFonts w:ascii="Arial" w:hAnsi="Arial" w:cs="Arial"/>
        </w:rPr>
        <w:t>. SECRETARIA MUNICIPAL DE EDUCAÇÃO SÃO PAULO</w:t>
      </w:r>
    </w:p>
    <w:p w14:paraId="7C0E1B6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iii</w:t>
      </w:r>
      <w:proofErr w:type="spellEnd"/>
      <w:r w:rsidRPr="00266023">
        <w:rPr>
          <w:rFonts w:ascii="Arial" w:hAnsi="Arial" w:cs="Arial"/>
        </w:rPr>
        <w:t>. DIRETORIA REGIONAL DE EDUCAÇÃO ____________</w:t>
      </w:r>
    </w:p>
    <w:p w14:paraId="443E671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iv</w:t>
      </w:r>
      <w:proofErr w:type="spellEnd"/>
      <w:r w:rsidRPr="00266023">
        <w:rPr>
          <w:rFonts w:ascii="Arial" w:hAnsi="Arial" w:cs="Arial"/>
        </w:rPr>
        <w:t>. EMEF/EMEFM/EMEBS _____________</w:t>
      </w:r>
    </w:p>
    <w:p w14:paraId="290565A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b. Título centralizado e em CAIXA ALTA:</w:t>
      </w:r>
    </w:p>
    <w:p w14:paraId="4F1A578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i. PROPOSTA DE TRABALHO – POED</w:t>
      </w:r>
    </w:p>
    <w:p w14:paraId="409D4417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c. Rodapé, centralizado e em CAIXA ALTA:</w:t>
      </w:r>
    </w:p>
    <w:p w14:paraId="6C4A02F7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i. SÃO PAULO, SP</w:t>
      </w:r>
    </w:p>
    <w:p w14:paraId="6E60AB0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ii</w:t>
      </w:r>
      <w:proofErr w:type="spellEnd"/>
      <w:r w:rsidRPr="00266023">
        <w:rPr>
          <w:rFonts w:ascii="Arial" w:hAnsi="Arial" w:cs="Arial"/>
        </w:rPr>
        <w:t>. ANO DA PROPOSTA</w:t>
      </w:r>
    </w:p>
    <w:p w14:paraId="0D8EEC2A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7. Contracapa:</w:t>
      </w:r>
    </w:p>
    <w:p w14:paraId="3F06C406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Cabeçalho centralizado e em CAIXA ALTA:</w:t>
      </w:r>
    </w:p>
    <w:p w14:paraId="019AFFF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i. PREFEITURA DA CIDADE DE SÃO PAULO</w:t>
      </w:r>
    </w:p>
    <w:p w14:paraId="325940E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ii</w:t>
      </w:r>
      <w:proofErr w:type="spellEnd"/>
      <w:r w:rsidRPr="00266023">
        <w:rPr>
          <w:rFonts w:ascii="Arial" w:hAnsi="Arial" w:cs="Arial"/>
        </w:rPr>
        <w:t>. SECRETARIA MUNICIPAL DE EDUCAÇÃO SÃO PAULO</w:t>
      </w:r>
    </w:p>
    <w:p w14:paraId="251C9A6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iii</w:t>
      </w:r>
      <w:proofErr w:type="spellEnd"/>
      <w:r w:rsidRPr="00266023">
        <w:rPr>
          <w:rFonts w:ascii="Arial" w:hAnsi="Arial" w:cs="Arial"/>
        </w:rPr>
        <w:t>. DIRETORIA REGIONAL DE EDUCAÇÃO - ____________</w:t>
      </w:r>
    </w:p>
    <w:p w14:paraId="555CC37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iv</w:t>
      </w:r>
      <w:proofErr w:type="spellEnd"/>
      <w:r w:rsidRPr="00266023">
        <w:rPr>
          <w:rFonts w:ascii="Arial" w:hAnsi="Arial" w:cs="Arial"/>
        </w:rPr>
        <w:t>. EMEF/EMEFM/EMEBS _______________</w:t>
      </w:r>
    </w:p>
    <w:p w14:paraId="62C28999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b. Texto de apresentação, recuado a 8cm da margem:</w:t>
      </w:r>
    </w:p>
    <w:p w14:paraId="5C2595F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i. Com vistas à atuação como Professor Orientador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Educação Digital - POED, conforme disponibilidade de vaga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divulgada pelo _____________ (informar se livro próprio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Unidade ou Comunicado do Diário Oficial), esta é uma proposta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trabalho elaborada por ____________ para apreciação do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Conselho de Escola desta Unidade.</w:t>
      </w:r>
    </w:p>
    <w:p w14:paraId="28F5EC7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c. Título centralizado e em CAIXA ALTA:</w:t>
      </w:r>
    </w:p>
    <w:p w14:paraId="7D7E11C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d. PROPOSTA DE TRABALHO – POED</w:t>
      </w:r>
    </w:p>
    <w:p w14:paraId="687D237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e. Rodapé, centralizado e em CAIXA ALTA:</w:t>
      </w:r>
    </w:p>
    <w:p w14:paraId="23C63ECF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i. SÃO PAULO, SP</w:t>
      </w:r>
    </w:p>
    <w:p w14:paraId="076455F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proofErr w:type="spellStart"/>
      <w:r w:rsidRPr="00266023">
        <w:rPr>
          <w:rFonts w:ascii="Arial" w:hAnsi="Arial" w:cs="Arial"/>
        </w:rPr>
        <w:t>ii</w:t>
      </w:r>
      <w:proofErr w:type="spellEnd"/>
      <w:r w:rsidRPr="00266023">
        <w:rPr>
          <w:rFonts w:ascii="Arial" w:hAnsi="Arial" w:cs="Arial"/>
        </w:rPr>
        <w:t>. ANO DA PROPOSTA</w:t>
      </w:r>
    </w:p>
    <w:p w14:paraId="2F433C4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8. Sumário</w:t>
      </w:r>
    </w:p>
    <w:p w14:paraId="416D1FB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9. INTRODUÇÃO (em CAIXA ALTA, negrito e recuada à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esquerda), contendo:</w:t>
      </w:r>
    </w:p>
    <w:p w14:paraId="12660C0B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Explicitar motivações profissionais-pessoais que levam 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proponente a entregar tal proposta e apresentar, brevemente,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todas as seções do documento. Preferencialmente, não exceder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2 páginas.</w:t>
      </w:r>
    </w:p>
    <w:p w14:paraId="6FE8B8B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10. FORMAÇÃO PROFISSIONAL DO PROPONENTE: CURRÍCULO (em CAIXA ALTA, negrito e recuada à esquerda)</w:t>
      </w:r>
    </w:p>
    <w:p w14:paraId="4E024F11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Descrever a trajetória de formação inicial e continuada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do proponente, podendo ser, inclusive, cópia do Currículo Lattes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ou similar.</w:t>
      </w:r>
    </w:p>
    <w:p w14:paraId="49A02740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11. O DESENVOLVIMENTO COMPUTACIONAL NAS AÇÕES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DIDÁTICAS (em CAIXA ALTA, negrito e recuada à esquerda)</w:t>
      </w:r>
    </w:p>
    <w:p w14:paraId="200EA78E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Descrever propostas e ações para atuar no Laboratório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Educação Digital com aulas regulares nas turmas e projetos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 xml:space="preserve">(TCA, Aluno Monitor, Robótica Criativa, </w:t>
      </w:r>
      <w:proofErr w:type="spellStart"/>
      <w:r w:rsidRPr="00266023">
        <w:rPr>
          <w:rFonts w:ascii="Arial" w:hAnsi="Arial" w:cs="Arial"/>
        </w:rPr>
        <w:t>Educomunicação</w:t>
      </w:r>
      <w:proofErr w:type="spellEnd"/>
      <w:r w:rsidRPr="00266023">
        <w:rPr>
          <w:rFonts w:ascii="Arial" w:hAnsi="Arial" w:cs="Arial"/>
        </w:rPr>
        <w:t>) 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partir das orientações contidas nos documentos Currículo 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Cidade e Orientações Didáticas.</w:t>
      </w:r>
    </w:p>
    <w:p w14:paraId="6D3EBC3D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lastRenderedPageBreak/>
        <w:t>12. ARTICULAÇÃO COM O TRABALHO COLABORATIVO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AUTORIA - TCA (em CAIXA ALTA, negrito e recuada à esquerda)</w:t>
      </w:r>
    </w:p>
    <w:p w14:paraId="1AC85F35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Esta seção somente deve ser produzida quando o futuro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POED compuser jornada com aulas de Articulação de Trabalho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Colaborativo de Autoria – TCA. É necessário que sejam demonstradas estratégias para articulação junto ao professor regente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da turma para consecução do TCA.</w:t>
      </w:r>
    </w:p>
    <w:p w14:paraId="13F92F3A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13. REGISTROS, GESTÃO E AVALIAÇÃO DAS APRENDIZAGENS NA SALA DE LEITURA (em CAIXA ALTA, negrito e recuada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à esquerda)</w:t>
      </w:r>
    </w:p>
    <w:p w14:paraId="599575AC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Descrever como se darão os registros de aprendizagens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 atividades dos estudantes, a gestão dessas aprendizagens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a avaliação, considerando a especificidade do trabalho que se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desenvolve No Laboratório de Educação Digital, incluindo 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modalidades organizativas que promovem o contato, a expansão e a o aprofundamento com a leitura literária.</w:t>
      </w:r>
    </w:p>
    <w:p w14:paraId="55D02AC3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14. REFERÊNCIAS (em CAIXA ALTA, negrito e recuada à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esquerda)</w:t>
      </w:r>
    </w:p>
    <w:p w14:paraId="2E056E8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Com base na ABNT, registrar todas as referências citadas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de maneira direta ou indireta na Proposta.</w:t>
      </w:r>
    </w:p>
    <w:p w14:paraId="216E1C44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15. FOLHA DE APROVAÇÃO (em CAIXA ALTA, negrito 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recuada à esquerda)</w:t>
      </w:r>
    </w:p>
    <w:p w14:paraId="183F33C6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 w:rsidRPr="00266023">
        <w:rPr>
          <w:rFonts w:ascii="Arial" w:hAnsi="Arial" w:cs="Arial"/>
        </w:rPr>
        <w:t>a. Espaços para assinatura do Presidente do Conselho de</w:t>
      </w:r>
      <w:r>
        <w:rPr>
          <w:rFonts w:ascii="Arial" w:hAnsi="Arial" w:cs="Arial"/>
        </w:rPr>
        <w:t xml:space="preserve"> </w:t>
      </w:r>
      <w:r w:rsidRPr="00266023">
        <w:rPr>
          <w:rFonts w:ascii="Arial" w:hAnsi="Arial" w:cs="Arial"/>
        </w:rPr>
        <w:t>Escola, Gestão da Unidade Escolar e Supervisor Escolar.</w:t>
      </w:r>
    </w:p>
    <w:p w14:paraId="4BB1E8F4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</w:p>
    <w:p w14:paraId="0342B10F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A18A16" wp14:editId="3E3B5193">
            <wp:extent cx="6032809" cy="8909565"/>
            <wp:effectExtent l="0" t="0" r="6350" b="635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892" cy="891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4CD0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4B5373E" wp14:editId="3714F9E6">
            <wp:extent cx="5988204" cy="9679143"/>
            <wp:effectExtent l="0" t="0" r="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242" cy="96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A288" w14:textId="77777777" w:rsidR="0052509D" w:rsidRDefault="0052509D" w:rsidP="00525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AC3C51F" wp14:editId="036E0491">
            <wp:extent cx="5898995" cy="9393015"/>
            <wp:effectExtent l="0" t="0" r="6985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126" cy="94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F328" w14:textId="77777777" w:rsidR="0052509D" w:rsidRPr="00266023" w:rsidRDefault="0052509D" w:rsidP="00525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EB1DB09" wp14:editId="782CB01F">
            <wp:extent cx="5965902" cy="6299871"/>
            <wp:effectExtent l="0" t="0" r="0" b="571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371" cy="63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54E3" w14:textId="39F9FE67" w:rsidR="005F6C9D" w:rsidRPr="005F6C9D" w:rsidRDefault="005F6C9D" w:rsidP="0052509D">
      <w:pPr>
        <w:spacing w:after="0"/>
        <w:jc w:val="both"/>
        <w:rPr>
          <w:rFonts w:ascii="Arial" w:hAnsi="Arial" w:cs="Arial"/>
        </w:rPr>
      </w:pPr>
    </w:p>
    <w:sectPr w:rsidR="005F6C9D" w:rsidRPr="005F6C9D" w:rsidSect="005F6C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D"/>
    <w:rsid w:val="0052509D"/>
    <w:rsid w:val="005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D6A3"/>
  <w15:chartTrackingRefBased/>
  <w15:docId w15:val="{5F106663-AFB5-4B89-8CA7-CE640B3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3589</Words>
  <Characters>19383</Characters>
  <Application>Microsoft Office Word</Application>
  <DocSecurity>0</DocSecurity>
  <Lines>161</Lines>
  <Paragraphs>45</Paragraphs>
  <ScaleCrop>false</ScaleCrop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dcterms:created xsi:type="dcterms:W3CDTF">2021-12-11T13:36:00Z</dcterms:created>
  <dcterms:modified xsi:type="dcterms:W3CDTF">2021-12-11T13:36:00Z</dcterms:modified>
</cp:coreProperties>
</file>