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4F868" w14:textId="77777777" w:rsidR="00F4207A" w:rsidRDefault="005618B4" w:rsidP="00F42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13/02/2020 - </w:t>
      </w:r>
      <w:r w:rsidR="00F4207A">
        <w:rPr>
          <w:rFonts w:ascii="Arial" w:hAnsi="Arial" w:cs="Arial"/>
        </w:rPr>
        <w:t>pp. 01 e 03</w:t>
      </w:r>
    </w:p>
    <w:p w14:paraId="1F90FF4C" w14:textId="77777777" w:rsidR="00F4207A" w:rsidRDefault="00F4207A" w:rsidP="00F4207A">
      <w:pPr>
        <w:spacing w:after="0"/>
        <w:jc w:val="both"/>
        <w:rPr>
          <w:rFonts w:ascii="Arial" w:hAnsi="Arial" w:cs="Arial"/>
          <w:b/>
          <w:bCs/>
        </w:rPr>
      </w:pPr>
    </w:p>
    <w:p w14:paraId="3C0A665A" w14:textId="242AF8A1" w:rsidR="00F4207A" w:rsidRPr="00EE3EB3" w:rsidRDefault="00F4207A" w:rsidP="00F4207A">
      <w:pPr>
        <w:spacing w:after="0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EE3EB3">
        <w:rPr>
          <w:rFonts w:ascii="Arial" w:hAnsi="Arial" w:cs="Arial"/>
          <w:b/>
          <w:bCs/>
        </w:rPr>
        <w:t>DECRETO Nº 59.213, DE 12 DE FEVEREIRO DE 2020</w:t>
      </w:r>
    </w:p>
    <w:p w14:paraId="5D3061F6" w14:textId="77777777" w:rsidR="00F4207A" w:rsidRDefault="00F4207A" w:rsidP="00F4207A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60569DA" w14:textId="3C492580" w:rsidR="00F4207A" w:rsidRPr="00EE3EB3" w:rsidRDefault="00F4207A" w:rsidP="00F4207A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E3EB3">
        <w:rPr>
          <w:rFonts w:ascii="Arial" w:hAnsi="Arial" w:cs="Arial"/>
          <w:b/>
          <w:bCs/>
          <w:i/>
          <w:iCs/>
        </w:rPr>
        <w:t>Dispõe sobre o funcionamento das repartições públicas municipais da Administração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EE3EB3">
        <w:rPr>
          <w:rFonts w:ascii="Arial" w:hAnsi="Arial" w:cs="Arial"/>
          <w:b/>
          <w:bCs/>
          <w:i/>
          <w:iCs/>
        </w:rPr>
        <w:t>Direta, Autárquica e Fundacional no ano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EE3EB3">
        <w:rPr>
          <w:rFonts w:ascii="Arial" w:hAnsi="Arial" w:cs="Arial"/>
          <w:b/>
          <w:bCs/>
          <w:i/>
          <w:iCs/>
        </w:rPr>
        <w:t>de 2020.</w:t>
      </w:r>
    </w:p>
    <w:p w14:paraId="444C403C" w14:textId="77777777" w:rsidR="00F4207A" w:rsidRDefault="00F4207A" w:rsidP="00F4207A">
      <w:pPr>
        <w:spacing w:after="0"/>
        <w:jc w:val="both"/>
        <w:rPr>
          <w:rFonts w:ascii="Arial" w:hAnsi="Arial" w:cs="Arial"/>
        </w:rPr>
      </w:pPr>
    </w:p>
    <w:p w14:paraId="48BAC442" w14:textId="5501E21C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BRUNO COVAS, Prefeito do Município de São Paulo, no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uso das atribuições que lhe são conferidas por lei,</w:t>
      </w:r>
    </w:p>
    <w:p w14:paraId="2F7C7784" w14:textId="77777777" w:rsidR="00F4207A" w:rsidRDefault="00F4207A" w:rsidP="00F4207A">
      <w:pPr>
        <w:spacing w:after="0"/>
        <w:jc w:val="both"/>
        <w:rPr>
          <w:rFonts w:ascii="Arial" w:hAnsi="Arial" w:cs="Arial"/>
        </w:rPr>
      </w:pPr>
    </w:p>
    <w:p w14:paraId="4007FFC1" w14:textId="4F7AA799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D E C R E T A:</w:t>
      </w:r>
    </w:p>
    <w:p w14:paraId="0537F9E6" w14:textId="77777777" w:rsidR="00F4207A" w:rsidRDefault="00F4207A" w:rsidP="00F4207A">
      <w:pPr>
        <w:spacing w:after="0"/>
        <w:jc w:val="both"/>
        <w:rPr>
          <w:rFonts w:ascii="Arial" w:hAnsi="Arial" w:cs="Arial"/>
        </w:rPr>
      </w:pPr>
    </w:p>
    <w:p w14:paraId="0DEB588C" w14:textId="64A7676F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Art. 1º Não haverá expediente nas repartições públicas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municipais da Administração Direta, Autárquica e Fundacional nos feriados nacionais, estaduais e municipais, na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conformidade do Anexo I deste decreto.</w:t>
      </w:r>
    </w:p>
    <w:p w14:paraId="678E9999" w14:textId="77777777" w:rsidR="00F4207A" w:rsidRDefault="00F4207A" w:rsidP="00F4207A">
      <w:pPr>
        <w:spacing w:after="0"/>
        <w:jc w:val="both"/>
        <w:rPr>
          <w:rFonts w:ascii="Arial" w:hAnsi="Arial" w:cs="Arial"/>
        </w:rPr>
      </w:pPr>
    </w:p>
    <w:p w14:paraId="18B0A6A3" w14:textId="5429EDA4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Art. 2º Fica declarado ponto facultativo nas repartições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públicas municipais da Administração Direta, Autárquica e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Fundacional nos dias referidos no Anexo II deste decreto.</w:t>
      </w:r>
    </w:p>
    <w:p w14:paraId="4BF58265" w14:textId="77777777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Parágrafo único. Nos dias aos quais se refere o “caput” deste artigo, poderá ser instituído plantão, nos casos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julgados necessários, a critério dos titulares dos órgãos da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Administração Direta, Autarquia ou Fundação.</w:t>
      </w:r>
    </w:p>
    <w:p w14:paraId="74A35E28" w14:textId="77777777" w:rsidR="00F4207A" w:rsidRDefault="00F4207A" w:rsidP="00F4207A">
      <w:pPr>
        <w:spacing w:after="0"/>
        <w:jc w:val="both"/>
        <w:rPr>
          <w:rFonts w:ascii="Arial" w:hAnsi="Arial" w:cs="Arial"/>
        </w:rPr>
      </w:pPr>
    </w:p>
    <w:p w14:paraId="24984BF6" w14:textId="629B233A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Art. 3º Fica suspenso o expediente na Administração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Direta, Autárquica e Fundacional nos dias referidos no Anexo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III deste decreto.</w:t>
      </w:r>
    </w:p>
    <w:p w14:paraId="01A6EC18" w14:textId="77777777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§ 1º A compensação das horas não trabalhadas em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decorrência da suspensão do expediente do dia 20 de abril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deverá ocorrer entre os meses de janeiro e abril de 2020,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e a dos dias 12 de junho e 10 de julho, entre os meses de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maio e agosto de 2020, e acarretará, obrigatoriamente, os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descontos dos valores pagos a título de auxílio-transporte,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vale-transporte, auxílio-refeição e vale-refeição referentes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aos dias de expediente suspenso.</w:t>
      </w:r>
    </w:p>
    <w:p w14:paraId="7BBC1262" w14:textId="77777777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§ 2º Caso a compensação não se dê no prazo estipulado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no § 1º deste artigo, o servidor sofrerá os demais descontos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pertinentes.</w:t>
      </w:r>
    </w:p>
    <w:p w14:paraId="791A263F" w14:textId="77777777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§ 3º Nos dias aos quais se refere o “caput” deste artigo,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poderá ser instituído plantão, nos casos julgados necessários, a critério dos titulares dos órgãos da Administração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Direta, Autarquia ou Fundação.</w:t>
      </w:r>
    </w:p>
    <w:p w14:paraId="7B3A32CC" w14:textId="77777777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§ 4º Fica delegada aos titulares dos respectivos órgãos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ou entes a competência para estabelecer, por portaria, regras de compensação das horas não trabalhadas nos dias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aos quais se refere o “caput” deste artigo, respeitadas as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regras previstas neste decreto e demais normas vigentes.</w:t>
      </w:r>
    </w:p>
    <w:p w14:paraId="1F2E54FC" w14:textId="77777777" w:rsidR="00F4207A" w:rsidRDefault="00F4207A" w:rsidP="00F4207A">
      <w:pPr>
        <w:spacing w:after="0"/>
        <w:jc w:val="both"/>
        <w:rPr>
          <w:rFonts w:ascii="Arial" w:hAnsi="Arial" w:cs="Arial"/>
        </w:rPr>
      </w:pPr>
    </w:p>
    <w:p w14:paraId="02BBBC51" w14:textId="475190D7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Art. 4º As disposições dos artigos 1º, 2º e 3º deste decreto não se aplicam às unidades cujas atividades não possam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sofrer solução de continuidade.</w:t>
      </w:r>
    </w:p>
    <w:p w14:paraId="3C41E742" w14:textId="77777777" w:rsidR="00F4207A" w:rsidRDefault="00F4207A" w:rsidP="00F4207A">
      <w:pPr>
        <w:spacing w:after="0"/>
        <w:jc w:val="both"/>
        <w:rPr>
          <w:rFonts w:ascii="Arial" w:hAnsi="Arial" w:cs="Arial"/>
        </w:rPr>
      </w:pPr>
    </w:p>
    <w:p w14:paraId="77341ACE" w14:textId="14D4A16F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Art. 5º Para os dias úteis das duas semanas comemorativas das festas de Natal e fim de ano, os órgãos e entes da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Administração Direta, Autárquica e Fundacional organizarão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o recesso compensado, mediante a formação de duas turmas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de trabalho que se revezarão nas respectivas semanas, devendo o expediente para atendimento ao público obedecer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ao horário normal de funcionamento de cada unidade.</w:t>
      </w:r>
    </w:p>
    <w:p w14:paraId="24F55790" w14:textId="77777777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§ 1º Para os fins do “caput” deste artigo, considera-se:</w:t>
      </w:r>
    </w:p>
    <w:p w14:paraId="732CEA21" w14:textId="77777777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 xml:space="preserve">I - </w:t>
      </w:r>
      <w:proofErr w:type="gramStart"/>
      <w:r w:rsidRPr="004E187D">
        <w:rPr>
          <w:rFonts w:ascii="Arial" w:hAnsi="Arial" w:cs="Arial"/>
        </w:rPr>
        <w:t>semana</w:t>
      </w:r>
      <w:proofErr w:type="gramEnd"/>
      <w:r w:rsidRPr="004E187D">
        <w:rPr>
          <w:rFonts w:ascii="Arial" w:hAnsi="Arial" w:cs="Arial"/>
        </w:rPr>
        <w:t xml:space="preserve"> comemorativa de Natal: período compreendido entre 20 e 26 de dezembro de 2020;</w:t>
      </w:r>
    </w:p>
    <w:p w14:paraId="1D1EE462" w14:textId="77777777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 xml:space="preserve">II - </w:t>
      </w:r>
      <w:proofErr w:type="gramStart"/>
      <w:r w:rsidRPr="004E187D">
        <w:rPr>
          <w:rFonts w:ascii="Arial" w:hAnsi="Arial" w:cs="Arial"/>
        </w:rPr>
        <w:t>semana</w:t>
      </w:r>
      <w:proofErr w:type="gramEnd"/>
      <w:r w:rsidRPr="004E187D">
        <w:rPr>
          <w:rFonts w:ascii="Arial" w:hAnsi="Arial" w:cs="Arial"/>
        </w:rPr>
        <w:t xml:space="preserve"> comemorativa de fim de ano: período compreendido entre 27 de dezembro de 2020 e 2 de janeiro de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2021.</w:t>
      </w:r>
    </w:p>
    <w:p w14:paraId="452C48C3" w14:textId="77777777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lastRenderedPageBreak/>
        <w:t>§ 2º Não poderá participar do recesso compensado o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servidor que tiver sofrido qualquer tipo de punição disciplinar neste exercício.</w:t>
      </w:r>
    </w:p>
    <w:p w14:paraId="4EF02D6A" w14:textId="77777777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§ 3º O servidor que estiver em gozo de férias em uma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das duas semanas referidas no “caput” deste artigo, ainda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que parcialmente, não poderá participar do recesso compensado.</w:t>
      </w:r>
    </w:p>
    <w:p w14:paraId="6F0B2DC5" w14:textId="77777777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§ 4º A compensação das horas não trabalhadas em decorrência do recesso compensado deverá ocorrer no período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compreendido entre setembro e dezembro de 2020.</w:t>
      </w:r>
    </w:p>
    <w:p w14:paraId="1AE7DED9" w14:textId="77777777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§ 5º O servidor que integrar as turmas de recesso compensado deverá, obrigatoriamente, comparecer ao trabalho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nos dias úteis de uma das semanas referidas no § 1º deste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artigo, não podendo ter faltas abonadas.</w:t>
      </w:r>
    </w:p>
    <w:p w14:paraId="4C5CDD1C" w14:textId="77777777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§ 6º Excetuam-se do disposto neste artigo as unidades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vinculadas aos órgãos da Administração Direta, Autárquica e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Fundacional cujas atividades não possam ser desenvolvidas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com redução de servidores.</w:t>
      </w:r>
    </w:p>
    <w:p w14:paraId="219B5071" w14:textId="77777777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§ 7º A participação no recesso compensado acarretará,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obrigatoriamente, os descontos dos valores pagos a título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de auxílio-transporte, vale-transporte, auxílio-refeição e vale-refeição referentes aos dias de não comparecimento.</w:t>
      </w:r>
    </w:p>
    <w:p w14:paraId="5E69CDA6" w14:textId="77777777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§ 8º A não compensação, total ou parcial, das horas não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trabalhadas, acarretará os demais descontos pertinentes.</w:t>
      </w:r>
    </w:p>
    <w:p w14:paraId="1C0347E7" w14:textId="77777777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§ 9º A competência para estabelecer, por portaria, a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organização e demais regras de compensação das horas não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trabalhadas pelos participantes do recesso compensado fica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delegada aos titulares dos respectivos órgãos ou entes, respeitadas as regras previstas neste decreto e demais normas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vigentes.</w:t>
      </w:r>
    </w:p>
    <w:p w14:paraId="5CCBE31C" w14:textId="77777777" w:rsidR="00F4207A" w:rsidRDefault="00F4207A" w:rsidP="00F4207A">
      <w:pPr>
        <w:spacing w:after="0"/>
        <w:jc w:val="both"/>
        <w:rPr>
          <w:rFonts w:ascii="Arial" w:hAnsi="Arial" w:cs="Arial"/>
        </w:rPr>
      </w:pPr>
    </w:p>
    <w:p w14:paraId="44EA204A" w14:textId="18D920CC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Art. 6º Fica permitida a participação dos Secretários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Municipais e Subprefeitos no recesso compensado de fim de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ano, nos termos previstos no artigo 5º deste decreto.</w:t>
      </w:r>
    </w:p>
    <w:p w14:paraId="26A81277" w14:textId="77777777" w:rsidR="00F4207A" w:rsidRDefault="00F4207A" w:rsidP="00F4207A">
      <w:pPr>
        <w:spacing w:after="0"/>
        <w:jc w:val="both"/>
        <w:rPr>
          <w:rFonts w:ascii="Arial" w:hAnsi="Arial" w:cs="Arial"/>
        </w:rPr>
      </w:pPr>
    </w:p>
    <w:p w14:paraId="64E599A3" w14:textId="37D5F86C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Art. 7º Caso o servidor mantenha 2 (dois) vínculos de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trabalho com o Município de São Paulo, será considerada,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para os fins do disposto nos artigos 3º e 5º deste decreto, a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frequência em ambos os vínculos.</w:t>
      </w:r>
    </w:p>
    <w:p w14:paraId="0BBEF552" w14:textId="77777777" w:rsidR="00F4207A" w:rsidRDefault="00F4207A" w:rsidP="00F4207A">
      <w:pPr>
        <w:spacing w:after="0"/>
        <w:jc w:val="both"/>
        <w:rPr>
          <w:rFonts w:ascii="Arial" w:hAnsi="Arial" w:cs="Arial"/>
        </w:rPr>
      </w:pPr>
    </w:p>
    <w:p w14:paraId="5743EB7D" w14:textId="127ACAB3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Art. 8º As compensações e descontos referidos nos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artigos 3º e 5º deste decreto alcançam os estagiários no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que couber.</w:t>
      </w:r>
    </w:p>
    <w:p w14:paraId="5C7F15F9" w14:textId="77777777" w:rsidR="00F4207A" w:rsidRDefault="00F4207A" w:rsidP="00F4207A">
      <w:pPr>
        <w:spacing w:after="0"/>
        <w:jc w:val="both"/>
        <w:rPr>
          <w:rFonts w:ascii="Arial" w:hAnsi="Arial" w:cs="Arial"/>
        </w:rPr>
      </w:pPr>
    </w:p>
    <w:p w14:paraId="63ADFC1D" w14:textId="7FAAF4D2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Art. 9º A não compensação dos dias não trabalhados em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virtude da suspensão do expediente ou do recesso compensado acarretará o apontamento das faltas correspondentes,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sem prejuízo do disposto no artigo 10 deste decreto.</w:t>
      </w:r>
    </w:p>
    <w:p w14:paraId="39B213B6" w14:textId="77777777" w:rsidR="00F4207A" w:rsidRDefault="00F4207A" w:rsidP="00F4207A">
      <w:pPr>
        <w:spacing w:after="0"/>
        <w:jc w:val="both"/>
        <w:rPr>
          <w:rFonts w:ascii="Arial" w:hAnsi="Arial" w:cs="Arial"/>
        </w:rPr>
      </w:pPr>
    </w:p>
    <w:p w14:paraId="24ADDF58" w14:textId="5C4AB943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Art. 10. Será considerada como motivo justificado para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o abono de faltas ao serviço, nos termos do parágrafo único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do artigo 92 da Lei nº 8.989, de 29 de outubro de 1979, a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ausência dos servidores que professem as religiões judaica e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islâmica, nas seguintes datas:</w:t>
      </w:r>
    </w:p>
    <w:p w14:paraId="3D5E01A5" w14:textId="77777777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 xml:space="preserve">I - </w:t>
      </w:r>
      <w:proofErr w:type="gramStart"/>
      <w:r w:rsidRPr="004E187D">
        <w:rPr>
          <w:rFonts w:ascii="Arial" w:hAnsi="Arial" w:cs="Arial"/>
        </w:rPr>
        <w:t>religião</w:t>
      </w:r>
      <w:proofErr w:type="gramEnd"/>
      <w:r w:rsidRPr="004E187D">
        <w:rPr>
          <w:rFonts w:ascii="Arial" w:hAnsi="Arial" w:cs="Arial"/>
        </w:rPr>
        <w:t xml:space="preserve"> judaica: </w:t>
      </w:r>
      <w:proofErr w:type="spellStart"/>
      <w:r w:rsidRPr="004E187D">
        <w:rPr>
          <w:rFonts w:ascii="Arial" w:hAnsi="Arial" w:cs="Arial"/>
        </w:rPr>
        <w:t>Rosh</w:t>
      </w:r>
      <w:proofErr w:type="spellEnd"/>
      <w:r w:rsidRPr="004E187D">
        <w:rPr>
          <w:rFonts w:ascii="Arial" w:hAnsi="Arial" w:cs="Arial"/>
        </w:rPr>
        <w:t xml:space="preserve"> </w:t>
      </w:r>
      <w:proofErr w:type="spellStart"/>
      <w:r w:rsidRPr="004E187D">
        <w:rPr>
          <w:rFonts w:ascii="Arial" w:hAnsi="Arial" w:cs="Arial"/>
        </w:rPr>
        <w:t>Hashaná</w:t>
      </w:r>
      <w:proofErr w:type="spellEnd"/>
      <w:r w:rsidRPr="004E187D">
        <w:rPr>
          <w:rFonts w:ascii="Arial" w:hAnsi="Arial" w:cs="Arial"/>
        </w:rPr>
        <w:t xml:space="preserve"> e </w:t>
      </w:r>
      <w:proofErr w:type="spellStart"/>
      <w:r w:rsidRPr="004E187D">
        <w:rPr>
          <w:rFonts w:ascii="Arial" w:hAnsi="Arial" w:cs="Arial"/>
        </w:rPr>
        <w:t>Yom</w:t>
      </w:r>
      <w:proofErr w:type="spellEnd"/>
      <w:r w:rsidRPr="004E187D">
        <w:rPr>
          <w:rFonts w:ascii="Arial" w:hAnsi="Arial" w:cs="Arial"/>
        </w:rPr>
        <w:t xml:space="preserve"> </w:t>
      </w:r>
      <w:proofErr w:type="spellStart"/>
      <w:r w:rsidRPr="004E187D">
        <w:rPr>
          <w:rFonts w:ascii="Arial" w:hAnsi="Arial" w:cs="Arial"/>
        </w:rPr>
        <w:t>Kipur</w:t>
      </w:r>
      <w:proofErr w:type="spellEnd"/>
      <w:r w:rsidRPr="004E187D">
        <w:rPr>
          <w:rFonts w:ascii="Arial" w:hAnsi="Arial" w:cs="Arial"/>
        </w:rPr>
        <w:t>;</w:t>
      </w:r>
    </w:p>
    <w:p w14:paraId="5A71E624" w14:textId="77777777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 xml:space="preserve">II - </w:t>
      </w:r>
      <w:proofErr w:type="gramStart"/>
      <w:r w:rsidRPr="004E187D">
        <w:rPr>
          <w:rFonts w:ascii="Arial" w:hAnsi="Arial" w:cs="Arial"/>
        </w:rPr>
        <w:t>religião</w:t>
      </w:r>
      <w:proofErr w:type="gramEnd"/>
      <w:r w:rsidRPr="004E187D">
        <w:rPr>
          <w:rFonts w:ascii="Arial" w:hAnsi="Arial" w:cs="Arial"/>
        </w:rPr>
        <w:t xml:space="preserve"> islâmica: Eid Al </w:t>
      </w:r>
      <w:proofErr w:type="spellStart"/>
      <w:r w:rsidRPr="004E187D">
        <w:rPr>
          <w:rFonts w:ascii="Arial" w:hAnsi="Arial" w:cs="Arial"/>
        </w:rPr>
        <w:t>Fitr</w:t>
      </w:r>
      <w:proofErr w:type="spellEnd"/>
      <w:r w:rsidRPr="004E187D">
        <w:rPr>
          <w:rFonts w:ascii="Arial" w:hAnsi="Arial" w:cs="Arial"/>
        </w:rPr>
        <w:t xml:space="preserve"> (fim do Ramadã).</w:t>
      </w:r>
    </w:p>
    <w:p w14:paraId="2DE8EFF8" w14:textId="77777777" w:rsidR="00F4207A" w:rsidRDefault="00F4207A" w:rsidP="00F4207A">
      <w:pPr>
        <w:spacing w:after="0"/>
        <w:jc w:val="both"/>
        <w:rPr>
          <w:rFonts w:ascii="Arial" w:hAnsi="Arial" w:cs="Arial"/>
        </w:rPr>
      </w:pPr>
    </w:p>
    <w:p w14:paraId="5E96CCB1" w14:textId="45B78EAA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Art. 11. Caberá às unidades de gestão de pessoas e às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autoridades competentes de cada órgão ou ente o cumprimento das disposições deste decreto.</w:t>
      </w:r>
    </w:p>
    <w:p w14:paraId="2FB4CA09" w14:textId="77777777" w:rsidR="00F4207A" w:rsidRDefault="00F4207A" w:rsidP="00F4207A">
      <w:pPr>
        <w:spacing w:after="0"/>
        <w:jc w:val="both"/>
        <w:rPr>
          <w:rFonts w:ascii="Arial" w:hAnsi="Arial" w:cs="Arial"/>
        </w:rPr>
      </w:pPr>
    </w:p>
    <w:p w14:paraId="5A37856E" w14:textId="39CAAF53" w:rsidR="00F4207A" w:rsidRPr="004E187D" w:rsidRDefault="00F4207A" w:rsidP="00F4207A">
      <w:pPr>
        <w:spacing w:after="0"/>
        <w:jc w:val="both"/>
        <w:rPr>
          <w:rFonts w:ascii="Arial" w:hAnsi="Arial" w:cs="Arial"/>
        </w:rPr>
      </w:pPr>
      <w:r w:rsidRPr="004E187D">
        <w:rPr>
          <w:rFonts w:ascii="Arial" w:hAnsi="Arial" w:cs="Arial"/>
        </w:rPr>
        <w:t>Art. 12. Este decreto entrará em vigor na data de sua</w:t>
      </w:r>
      <w:r>
        <w:rPr>
          <w:rFonts w:ascii="Arial" w:hAnsi="Arial" w:cs="Arial"/>
        </w:rPr>
        <w:t xml:space="preserve"> </w:t>
      </w:r>
      <w:r w:rsidRPr="004E187D">
        <w:rPr>
          <w:rFonts w:ascii="Arial" w:hAnsi="Arial" w:cs="Arial"/>
        </w:rPr>
        <w:t>publicação.</w:t>
      </w:r>
    </w:p>
    <w:p w14:paraId="5B5DD53F" w14:textId="77777777" w:rsidR="00F4207A" w:rsidRDefault="00F4207A" w:rsidP="00F4207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F06B2B7" w14:textId="6F564339" w:rsidR="00F4207A" w:rsidRPr="00EE3EB3" w:rsidRDefault="00F4207A" w:rsidP="00F4207A">
      <w:pPr>
        <w:spacing w:after="0"/>
        <w:jc w:val="both"/>
        <w:rPr>
          <w:rFonts w:ascii="Arial" w:hAnsi="Arial" w:cs="Arial"/>
          <w:sz w:val="18"/>
          <w:szCs w:val="18"/>
        </w:rPr>
      </w:pPr>
      <w:r w:rsidRPr="00EE3EB3">
        <w:rPr>
          <w:rFonts w:ascii="Arial" w:hAnsi="Arial" w:cs="Arial"/>
          <w:sz w:val="18"/>
          <w:szCs w:val="18"/>
        </w:rPr>
        <w:t>PREFEITURA DO MUNICÍPIO DE SÃO PAULO, aos 12 de fevereiro de 2020, 467º da fundação de São Paulo.</w:t>
      </w:r>
    </w:p>
    <w:p w14:paraId="5F02E395" w14:textId="77777777" w:rsidR="00F4207A" w:rsidRPr="00EE3EB3" w:rsidRDefault="00F4207A" w:rsidP="00F4207A">
      <w:pPr>
        <w:spacing w:after="0"/>
        <w:jc w:val="both"/>
        <w:rPr>
          <w:rFonts w:ascii="Arial" w:hAnsi="Arial" w:cs="Arial"/>
          <w:sz w:val="18"/>
          <w:szCs w:val="18"/>
        </w:rPr>
      </w:pPr>
      <w:r w:rsidRPr="00EE3EB3">
        <w:rPr>
          <w:rFonts w:ascii="Arial" w:hAnsi="Arial" w:cs="Arial"/>
          <w:sz w:val="18"/>
          <w:szCs w:val="18"/>
        </w:rPr>
        <w:t>BRUNO COVAS, PREFEITO</w:t>
      </w:r>
    </w:p>
    <w:p w14:paraId="0CE1A173" w14:textId="77777777" w:rsidR="00F4207A" w:rsidRPr="00EE3EB3" w:rsidRDefault="00F4207A" w:rsidP="00F4207A">
      <w:pPr>
        <w:spacing w:after="0"/>
        <w:jc w:val="both"/>
        <w:rPr>
          <w:rFonts w:ascii="Arial" w:hAnsi="Arial" w:cs="Arial"/>
          <w:sz w:val="18"/>
          <w:szCs w:val="18"/>
        </w:rPr>
      </w:pPr>
      <w:r w:rsidRPr="00EE3EB3">
        <w:rPr>
          <w:rFonts w:ascii="Arial" w:hAnsi="Arial" w:cs="Arial"/>
          <w:sz w:val="18"/>
          <w:szCs w:val="18"/>
        </w:rPr>
        <w:t>MALDE MARIA VILAS BÔAS, Secretária Municipal de Gestão</w:t>
      </w:r>
    </w:p>
    <w:p w14:paraId="46FB75D8" w14:textId="77777777" w:rsidR="00F4207A" w:rsidRPr="00EE3EB3" w:rsidRDefault="00F4207A" w:rsidP="00F4207A">
      <w:pPr>
        <w:spacing w:after="0"/>
        <w:jc w:val="both"/>
        <w:rPr>
          <w:rFonts w:ascii="Arial" w:hAnsi="Arial" w:cs="Arial"/>
          <w:sz w:val="18"/>
          <w:szCs w:val="18"/>
        </w:rPr>
      </w:pPr>
      <w:r w:rsidRPr="00EE3EB3">
        <w:rPr>
          <w:rFonts w:ascii="Arial" w:hAnsi="Arial" w:cs="Arial"/>
          <w:sz w:val="18"/>
          <w:szCs w:val="18"/>
        </w:rPr>
        <w:t>ORLANDO LINDÓRIO DE FARIA, Secretário Municipal da Casa Civil</w:t>
      </w:r>
    </w:p>
    <w:p w14:paraId="37E4BABB" w14:textId="77777777" w:rsidR="00F4207A" w:rsidRPr="00EE3EB3" w:rsidRDefault="00F4207A" w:rsidP="00F4207A">
      <w:pPr>
        <w:spacing w:after="0"/>
        <w:jc w:val="both"/>
        <w:rPr>
          <w:rFonts w:ascii="Arial" w:hAnsi="Arial" w:cs="Arial"/>
          <w:sz w:val="18"/>
          <w:szCs w:val="18"/>
        </w:rPr>
      </w:pPr>
      <w:r w:rsidRPr="00EE3EB3">
        <w:rPr>
          <w:rFonts w:ascii="Arial" w:hAnsi="Arial" w:cs="Arial"/>
          <w:sz w:val="18"/>
          <w:szCs w:val="18"/>
        </w:rPr>
        <w:t>RUBENS NAMAN RIZEK JUNIOR, Secretário Municipal de Justiça</w:t>
      </w:r>
    </w:p>
    <w:p w14:paraId="5CDC7AEA" w14:textId="77777777" w:rsidR="00F4207A" w:rsidRPr="00EE3EB3" w:rsidRDefault="00F4207A" w:rsidP="00F4207A">
      <w:pPr>
        <w:spacing w:after="0"/>
        <w:jc w:val="both"/>
        <w:rPr>
          <w:rFonts w:ascii="Arial" w:hAnsi="Arial" w:cs="Arial"/>
          <w:sz w:val="18"/>
          <w:szCs w:val="18"/>
        </w:rPr>
      </w:pPr>
      <w:r w:rsidRPr="00EE3EB3">
        <w:rPr>
          <w:rFonts w:ascii="Arial" w:hAnsi="Arial" w:cs="Arial"/>
          <w:sz w:val="18"/>
          <w:szCs w:val="18"/>
        </w:rPr>
        <w:lastRenderedPageBreak/>
        <w:t>MAURO RICARDO MACHADO COSTA, Secretário de Governo Municipal</w:t>
      </w:r>
    </w:p>
    <w:p w14:paraId="11643AD4" w14:textId="77777777" w:rsidR="00F4207A" w:rsidRPr="00EE3EB3" w:rsidRDefault="00F4207A" w:rsidP="00F4207A">
      <w:pPr>
        <w:spacing w:after="0"/>
        <w:jc w:val="both"/>
        <w:rPr>
          <w:rFonts w:ascii="Arial" w:hAnsi="Arial" w:cs="Arial"/>
          <w:sz w:val="18"/>
          <w:szCs w:val="18"/>
        </w:rPr>
      </w:pPr>
      <w:r w:rsidRPr="00EE3EB3">
        <w:rPr>
          <w:rFonts w:ascii="Arial" w:hAnsi="Arial" w:cs="Arial"/>
          <w:sz w:val="18"/>
          <w:szCs w:val="18"/>
        </w:rPr>
        <w:t>Publicado na Casa Civil, em 12 de fevereiro de 2020.</w:t>
      </w:r>
    </w:p>
    <w:p w14:paraId="4D3185FF" w14:textId="77777777" w:rsidR="00F4207A" w:rsidRDefault="00F4207A" w:rsidP="00F4207A">
      <w:pPr>
        <w:spacing w:after="0"/>
        <w:jc w:val="both"/>
        <w:rPr>
          <w:rFonts w:ascii="Arial" w:hAnsi="Arial" w:cs="Arial"/>
        </w:rPr>
      </w:pPr>
    </w:p>
    <w:p w14:paraId="7FEE5D34" w14:textId="77777777" w:rsidR="00F4207A" w:rsidRDefault="00F4207A" w:rsidP="00F42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A5B9F60" wp14:editId="57FE0BED">
            <wp:extent cx="6283569" cy="9550400"/>
            <wp:effectExtent l="0" t="0" r="3175" b="0"/>
            <wp:docPr id="1" name="Imagem 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exo i decreto 59213 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932" cy="956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A7E5C" w14:textId="77777777" w:rsidR="00F4207A" w:rsidRDefault="00F4207A" w:rsidP="00F42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81C6C12" wp14:editId="056ADABD">
            <wp:extent cx="6494584" cy="5721811"/>
            <wp:effectExtent l="0" t="0" r="1905" b="0"/>
            <wp:docPr id="2" name="Imagem 2" descr="Uma imagem contendo captura de t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exo ii decreto 59213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927" cy="574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E93F8" w14:textId="77777777" w:rsidR="00F4207A" w:rsidRDefault="00F4207A" w:rsidP="00F4207A">
      <w:pPr>
        <w:spacing w:after="0"/>
        <w:jc w:val="both"/>
        <w:rPr>
          <w:rFonts w:ascii="Arial" w:hAnsi="Arial" w:cs="Arial"/>
        </w:rPr>
      </w:pPr>
    </w:p>
    <w:p w14:paraId="5E6DCC4E" w14:textId="4BE34F07" w:rsidR="00FA7C84" w:rsidRPr="005618B4" w:rsidRDefault="00FA7C84" w:rsidP="00F4207A">
      <w:pPr>
        <w:spacing w:after="0"/>
        <w:jc w:val="both"/>
        <w:rPr>
          <w:rFonts w:ascii="Arial" w:hAnsi="Arial" w:cs="Arial"/>
        </w:rPr>
      </w:pPr>
    </w:p>
    <w:sectPr w:rsidR="00FA7C84" w:rsidRPr="005618B4" w:rsidSect="005618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B4"/>
    <w:rsid w:val="00432A90"/>
    <w:rsid w:val="005618B4"/>
    <w:rsid w:val="00972134"/>
    <w:rsid w:val="00F4207A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501D"/>
  <w15:chartTrackingRefBased/>
  <w15:docId w15:val="{453FB4CF-0833-44D0-9FCF-E0C4FAB5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0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dcterms:created xsi:type="dcterms:W3CDTF">2020-02-13T11:15:00Z</dcterms:created>
  <dcterms:modified xsi:type="dcterms:W3CDTF">2020-02-13T11:15:00Z</dcterms:modified>
</cp:coreProperties>
</file>